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95B" w:rsidRDefault="003F035C" w:rsidP="00D63A70">
      <w:pPr>
        <w:tabs>
          <w:tab w:val="left" w:pos="993"/>
        </w:tabs>
        <w:ind w:firstLine="567"/>
        <w:jc w:val="both"/>
      </w:pPr>
      <w:r>
        <w:tab/>
      </w:r>
    </w:p>
    <w:p w:rsidR="00D63A70" w:rsidRDefault="00D63A70" w:rsidP="00D63A70">
      <w:pPr>
        <w:tabs>
          <w:tab w:val="left" w:pos="993"/>
        </w:tabs>
        <w:ind w:firstLine="567"/>
        <w:jc w:val="right"/>
      </w:pPr>
      <w:r>
        <w:t>Форма 2 «Требования к предмету оферты»</w:t>
      </w: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Default="00D63A70" w:rsidP="00D63A70">
      <w:pPr>
        <w:tabs>
          <w:tab w:val="left" w:pos="993"/>
        </w:tabs>
        <w:ind w:firstLine="567"/>
        <w:jc w:val="both"/>
      </w:pPr>
    </w:p>
    <w:p w:rsidR="00D63A70" w:rsidRPr="00D63A70" w:rsidRDefault="00D63A70" w:rsidP="00D63A70">
      <w:pPr>
        <w:tabs>
          <w:tab w:val="left" w:pos="993"/>
        </w:tabs>
        <w:ind w:firstLine="567"/>
        <w:jc w:val="both"/>
        <w:rPr>
          <w:b/>
        </w:rPr>
      </w:pPr>
    </w:p>
    <w:p w:rsidR="00D63A70" w:rsidRPr="00D63A70" w:rsidRDefault="00D63A70" w:rsidP="00D63A70">
      <w:pPr>
        <w:tabs>
          <w:tab w:val="left" w:pos="993"/>
        </w:tabs>
        <w:ind w:firstLine="567"/>
        <w:jc w:val="center"/>
        <w:rPr>
          <w:b/>
        </w:rPr>
      </w:pPr>
      <w:r w:rsidRPr="00D63A70">
        <w:rPr>
          <w:b/>
        </w:rPr>
        <w:t>ТРЕБОВАНИЯ К ПРЕДМЕТУ ОФЕРТЫ</w:t>
      </w:r>
    </w:p>
    <w:p w:rsidR="00D63A70" w:rsidRPr="00D63A70" w:rsidRDefault="00D63A70" w:rsidP="00D63A70">
      <w:pPr>
        <w:tabs>
          <w:tab w:val="left" w:pos="993"/>
        </w:tabs>
        <w:ind w:firstLine="567"/>
        <w:jc w:val="center"/>
        <w:rPr>
          <w:b/>
        </w:rPr>
      </w:pPr>
      <w:r w:rsidRPr="00D63A70">
        <w:rPr>
          <w:b/>
        </w:rPr>
        <w:t>(Техническое задание)</w:t>
      </w:r>
    </w:p>
    <w:p w:rsidR="00D63A70" w:rsidRPr="00D63A70" w:rsidRDefault="00D63A70" w:rsidP="00D63A70">
      <w:pPr>
        <w:tabs>
          <w:tab w:val="left" w:pos="993"/>
        </w:tabs>
        <w:ind w:firstLine="567"/>
        <w:jc w:val="center"/>
        <w:rPr>
          <w:b/>
        </w:rPr>
      </w:pPr>
    </w:p>
    <w:p w:rsidR="00D63A70" w:rsidRPr="00D63A70" w:rsidRDefault="00FE0D7E" w:rsidP="00D63A70">
      <w:pPr>
        <w:tabs>
          <w:tab w:val="left" w:pos="993"/>
        </w:tabs>
        <w:ind w:firstLine="567"/>
        <w:jc w:val="center"/>
        <w:rPr>
          <w:b/>
          <w:u w:val="single"/>
        </w:rPr>
      </w:pPr>
      <w:r>
        <w:rPr>
          <w:b/>
          <w:u w:val="single"/>
        </w:rPr>
        <w:t>по лоту № КНГ/3.66</w:t>
      </w:r>
      <w:r w:rsidR="00D63A70" w:rsidRPr="00D63A70">
        <w:rPr>
          <w:b/>
          <w:u w:val="single"/>
        </w:rPr>
        <w:t>-2016</w:t>
      </w:r>
    </w:p>
    <w:p w:rsidR="00C5295B" w:rsidRDefault="00C5295B" w:rsidP="00D63A70">
      <w:pPr>
        <w:tabs>
          <w:tab w:val="left" w:pos="993"/>
        </w:tabs>
        <w:ind w:firstLine="567"/>
        <w:jc w:val="center"/>
      </w:pPr>
    </w:p>
    <w:p w:rsidR="00C5295B" w:rsidRDefault="00C5295B" w:rsidP="00D63A70">
      <w:pPr>
        <w:tabs>
          <w:tab w:val="left" w:pos="993"/>
        </w:tabs>
        <w:jc w:val="both"/>
      </w:pPr>
    </w:p>
    <w:p w:rsidR="00C5295B" w:rsidRPr="00D63A70" w:rsidRDefault="00FE0D7E" w:rsidP="00FE0D7E">
      <w:pPr>
        <w:tabs>
          <w:tab w:val="left" w:pos="993"/>
        </w:tabs>
        <w:spacing w:line="360" w:lineRule="auto"/>
        <w:ind w:firstLine="567"/>
        <w:jc w:val="center"/>
        <w:rPr>
          <w:sz w:val="28"/>
        </w:rPr>
      </w:pPr>
      <w:r>
        <w:rPr>
          <w:sz w:val="28"/>
        </w:rPr>
        <w:t>В</w:t>
      </w:r>
      <w:r w:rsidRPr="00FE0D7E">
        <w:rPr>
          <w:sz w:val="28"/>
        </w:rPr>
        <w:t>ыполнение работ по разработке и внедрению электронной трехмерной информационной модели по объекту «Обустройство Куюмбинского месторождения. Центральный пункт сбора» (1 и 2 этапы строительства)</w:t>
      </w:r>
    </w:p>
    <w:p w:rsidR="00BD5C9C" w:rsidRDefault="00BD5C9C" w:rsidP="00FE0D7E">
      <w:pPr>
        <w:tabs>
          <w:tab w:val="left" w:pos="993"/>
        </w:tabs>
        <w:spacing w:line="360" w:lineRule="auto"/>
        <w:ind w:firstLine="567"/>
        <w:jc w:val="both"/>
      </w:pPr>
    </w:p>
    <w:p w:rsidR="00BD5C9C" w:rsidRDefault="00BD5C9C" w:rsidP="00FE0D7E">
      <w:pPr>
        <w:tabs>
          <w:tab w:val="left" w:pos="993"/>
        </w:tabs>
        <w:spacing w:line="360" w:lineRule="auto"/>
        <w:ind w:firstLine="567"/>
        <w:jc w:val="both"/>
      </w:pPr>
    </w:p>
    <w:p w:rsidR="00C5295B" w:rsidRDefault="00C5295B" w:rsidP="00054EEA">
      <w:pPr>
        <w:tabs>
          <w:tab w:val="left" w:pos="993"/>
        </w:tabs>
        <w:ind w:firstLine="567"/>
        <w:jc w:val="both"/>
      </w:pPr>
    </w:p>
    <w:p w:rsidR="00C5295B" w:rsidRDefault="00C5295B" w:rsidP="00054EEA">
      <w:pPr>
        <w:tabs>
          <w:tab w:val="left" w:pos="993"/>
        </w:tabs>
        <w:ind w:firstLine="567"/>
        <w:jc w:val="both"/>
      </w:pPr>
    </w:p>
    <w:p w:rsidR="00C5295B" w:rsidRDefault="00C5295B" w:rsidP="00054EEA">
      <w:pPr>
        <w:tabs>
          <w:tab w:val="left" w:pos="993"/>
        </w:tabs>
        <w:ind w:firstLine="567"/>
        <w:jc w:val="both"/>
      </w:pPr>
    </w:p>
    <w:p w:rsidR="00C5295B" w:rsidRDefault="00C5295B" w:rsidP="00054EEA">
      <w:pPr>
        <w:tabs>
          <w:tab w:val="left" w:pos="993"/>
        </w:tabs>
        <w:ind w:firstLine="567"/>
        <w:jc w:val="both"/>
      </w:pPr>
    </w:p>
    <w:p w:rsidR="00C5295B" w:rsidRDefault="00C5295B" w:rsidP="00054EEA">
      <w:pPr>
        <w:tabs>
          <w:tab w:val="left" w:pos="993"/>
        </w:tabs>
        <w:ind w:firstLine="567"/>
        <w:jc w:val="both"/>
      </w:pPr>
    </w:p>
    <w:p w:rsidR="00C5295B" w:rsidRDefault="00C5295B" w:rsidP="00054EEA">
      <w:pPr>
        <w:tabs>
          <w:tab w:val="left" w:pos="993"/>
        </w:tabs>
        <w:ind w:firstLine="567"/>
        <w:jc w:val="both"/>
      </w:pPr>
    </w:p>
    <w:p w:rsidR="00C5295B" w:rsidRDefault="00C5295B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D63A70" w:rsidRDefault="00D63A70" w:rsidP="00054EEA">
      <w:pPr>
        <w:tabs>
          <w:tab w:val="left" w:pos="993"/>
        </w:tabs>
        <w:ind w:firstLine="567"/>
        <w:jc w:val="both"/>
      </w:pPr>
    </w:p>
    <w:p w:rsidR="00D63A70" w:rsidRDefault="00D63A70" w:rsidP="00054EEA">
      <w:pPr>
        <w:tabs>
          <w:tab w:val="left" w:pos="993"/>
        </w:tabs>
        <w:ind w:firstLine="567"/>
        <w:jc w:val="both"/>
      </w:pPr>
    </w:p>
    <w:p w:rsidR="00D63A70" w:rsidRDefault="00D63A70" w:rsidP="00054EEA">
      <w:pPr>
        <w:tabs>
          <w:tab w:val="left" w:pos="993"/>
        </w:tabs>
        <w:ind w:firstLine="567"/>
        <w:jc w:val="both"/>
      </w:pPr>
    </w:p>
    <w:p w:rsidR="00D63A70" w:rsidRDefault="00D63A70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AD34D3" w:rsidRDefault="00AD34D3" w:rsidP="00054EEA">
      <w:pPr>
        <w:tabs>
          <w:tab w:val="left" w:pos="993"/>
        </w:tabs>
        <w:ind w:firstLine="567"/>
        <w:jc w:val="both"/>
      </w:pPr>
    </w:p>
    <w:p w:rsidR="00A376E7" w:rsidRDefault="00A376E7" w:rsidP="00054EEA">
      <w:pPr>
        <w:tabs>
          <w:tab w:val="left" w:pos="993"/>
        </w:tabs>
        <w:ind w:firstLine="567"/>
        <w:jc w:val="both"/>
      </w:pPr>
    </w:p>
    <w:p w:rsidR="00BD5C9C" w:rsidRDefault="00BD5C9C" w:rsidP="00054EEA">
      <w:pPr>
        <w:tabs>
          <w:tab w:val="left" w:pos="993"/>
        </w:tabs>
        <w:ind w:firstLine="567"/>
        <w:jc w:val="both"/>
      </w:pPr>
    </w:p>
    <w:p w:rsidR="00FE0D7E" w:rsidRDefault="00FE0D7E" w:rsidP="00054EEA">
      <w:pPr>
        <w:tabs>
          <w:tab w:val="left" w:pos="993"/>
        </w:tabs>
        <w:ind w:firstLine="567"/>
        <w:jc w:val="both"/>
      </w:pP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7"/>
        <w:gridCol w:w="6361"/>
      </w:tblGrid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lastRenderedPageBreak/>
              <w:t>1.Основание для проектиров</w:t>
            </w:r>
            <w:r w:rsidRPr="008D741C">
              <w:rPr>
                <w:b/>
              </w:rPr>
              <w:t>а</w:t>
            </w:r>
            <w:r w:rsidRPr="008D741C">
              <w:rPr>
                <w:b/>
              </w:rPr>
              <w:t>ния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D741C">
              <w:t>1.1. План капитальных вложений ООО «Славнефть-Красноярскнефтегаз» на 201</w:t>
            </w:r>
            <w:r>
              <w:t>6</w:t>
            </w:r>
            <w:r w:rsidRPr="008D741C">
              <w:t>-2020 г.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2.Вид строительства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Новое строительство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3.Стадийность проектирования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– Сбор и уточнение исходных данных;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– Разработка 3D моделей площадочных объектов «как спрое</w:t>
            </w:r>
            <w:r w:rsidRPr="008D741C">
              <w:t>к</w:t>
            </w:r>
            <w:r w:rsidRPr="008D741C">
              <w:t>тировано»;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– Выявление коллизий, внесение изменений в 3D модели по измененной ПКД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4.Исходные данные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</w:pPr>
            <w:r w:rsidRPr="008D741C">
              <w:rPr>
                <w:b/>
              </w:rPr>
              <w:t>Исполнитель работ составляет и согласовывает с Заказчиком график предоставления исходных данных, необходимых для разработки Модели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666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5.Месторасположение предпри</w:t>
            </w:r>
            <w:r w:rsidRPr="008D741C">
              <w:rPr>
                <w:b/>
              </w:rPr>
              <w:t>я</w:t>
            </w:r>
            <w:r w:rsidRPr="008D741C">
              <w:rPr>
                <w:b/>
              </w:rPr>
              <w:t>тия, здания, сооружения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Эвенкийский муниципальный район Красноярского края.</w:t>
            </w:r>
          </w:p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Куюмбинское месторождение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6.Требования по вариантной разработке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jc w:val="both"/>
            </w:pPr>
            <w:r w:rsidRPr="008D741C">
              <w:t>Не требуется</w:t>
            </w:r>
          </w:p>
          <w:p w:rsidR="00FE0D7E" w:rsidRPr="008D741C" w:rsidRDefault="00FE0D7E" w:rsidP="0027337D">
            <w:pPr>
              <w:jc w:val="both"/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188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7.Назначение и состав проект</w:t>
            </w:r>
            <w:r w:rsidRPr="008D741C">
              <w:t>и</w:t>
            </w:r>
            <w:r w:rsidRPr="008D741C">
              <w:t>руемого объектов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Разработка и внедрение электронных информационно-технологических моделей с трехмерной визуализацией по элементам объекта проектирования, предназначенных для:</w:t>
            </w:r>
          </w:p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</w:p>
          <w:p w:rsidR="00FE0D7E" w:rsidRPr="008D741C" w:rsidRDefault="00FE0D7E" w:rsidP="0027337D">
            <w:pPr>
              <w:autoSpaceDE w:val="0"/>
              <w:autoSpaceDN w:val="0"/>
              <w:adjustRightInd w:val="0"/>
              <w:ind w:left="34"/>
              <w:jc w:val="both"/>
            </w:pPr>
            <w:r w:rsidRPr="008D741C">
              <w:t>- Выявления коллизий до начала строительства, выбор вар</w:t>
            </w:r>
            <w:r w:rsidRPr="008D741C">
              <w:t>и</w:t>
            </w:r>
            <w:r w:rsidRPr="008D741C">
              <w:t xml:space="preserve">анта для устранения коллизий; </w:t>
            </w:r>
          </w:p>
          <w:p w:rsidR="00FE0D7E" w:rsidRPr="008D741C" w:rsidRDefault="00FE0D7E" w:rsidP="0027337D">
            <w:pPr>
              <w:pStyle w:val="a7"/>
              <w:spacing w:before="120" w:after="120"/>
              <w:ind w:left="34"/>
              <w:jc w:val="both"/>
            </w:pPr>
            <w:r w:rsidRPr="008D741C">
              <w:t>- Обеспечения единства исходных данных и проектных реш</w:t>
            </w:r>
            <w:r w:rsidRPr="008D741C">
              <w:t>е</w:t>
            </w:r>
            <w:r w:rsidRPr="008D741C">
              <w:t xml:space="preserve">ний по всем разделам проекта; </w:t>
            </w:r>
          </w:p>
          <w:p w:rsidR="00FE0D7E" w:rsidRPr="008D741C" w:rsidRDefault="00FE0D7E" w:rsidP="0027337D">
            <w:pPr>
              <w:pStyle w:val="a7"/>
              <w:spacing w:before="120" w:after="120"/>
              <w:ind w:left="34"/>
              <w:jc w:val="both"/>
            </w:pPr>
            <w:r w:rsidRPr="008D741C">
              <w:t>- Объединения в одной модели, в единых координатах разд</w:t>
            </w:r>
            <w:r w:rsidRPr="008D741C">
              <w:t>е</w:t>
            </w:r>
            <w:r w:rsidRPr="008D741C">
              <w:t xml:space="preserve">лов проекта, формирование моделей «как спроектировано»; </w:t>
            </w:r>
          </w:p>
          <w:p w:rsidR="00FE0D7E" w:rsidRPr="008D741C" w:rsidRDefault="00FE0D7E" w:rsidP="0027337D">
            <w:pPr>
              <w:pStyle w:val="a7"/>
              <w:spacing w:before="120" w:after="120"/>
              <w:ind w:left="34"/>
              <w:jc w:val="both"/>
            </w:pPr>
            <w:r w:rsidRPr="008D741C">
              <w:t>- Наглядного представления объекта и оперативного обесп</w:t>
            </w:r>
            <w:r w:rsidRPr="008D741C">
              <w:t>е</w:t>
            </w:r>
            <w:r w:rsidRPr="008D741C">
              <w:t>чения всей необходимой информацией специалистов на всех уровнях управления через интуитивно-понятные пользов</w:t>
            </w:r>
            <w:r w:rsidRPr="008D741C">
              <w:t>а</w:t>
            </w:r>
            <w:r w:rsidRPr="008D741C">
              <w:t>тельские интерфейсы, основанные на электронной трехме</w:t>
            </w:r>
            <w:r w:rsidRPr="008D741C">
              <w:t>р</w:t>
            </w:r>
            <w:r w:rsidRPr="008D741C">
              <w:t xml:space="preserve">ной модели объекта; </w:t>
            </w:r>
          </w:p>
          <w:p w:rsidR="00FE0D7E" w:rsidRPr="008D741C" w:rsidRDefault="00FE0D7E" w:rsidP="0027337D">
            <w:pPr>
              <w:pStyle w:val="a7"/>
              <w:spacing w:before="120" w:after="120"/>
              <w:ind w:left="34"/>
              <w:jc w:val="both"/>
            </w:pPr>
            <w:r w:rsidRPr="008D741C">
              <w:t>- Обучения персонала эксплуатации объекта еще до оконч</w:t>
            </w:r>
            <w:r w:rsidRPr="008D741C">
              <w:t>а</w:t>
            </w:r>
            <w:r w:rsidRPr="008D741C">
              <w:t>ния строительства;</w:t>
            </w:r>
          </w:p>
          <w:p w:rsidR="00FE0D7E" w:rsidRPr="008D741C" w:rsidRDefault="00FE0D7E" w:rsidP="0027337D">
            <w:pPr>
              <w:pStyle w:val="a7"/>
              <w:spacing w:before="120" w:after="120"/>
              <w:ind w:left="34"/>
              <w:jc w:val="both"/>
            </w:pPr>
            <w:r w:rsidRPr="008D741C">
              <w:t>- Удобного поиска и сортировки инженерной информации с оперативным доступом к запрашиваемой информации;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8. Инженерные изыскания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left" w:pos="959"/>
              </w:tabs>
              <w:suppressAutoHyphens/>
              <w:contextualSpacing/>
              <w:jc w:val="both"/>
              <w:rPr>
                <w:rFonts w:eastAsia="Calibri"/>
                <w:bCs/>
                <w:iCs/>
                <w:lang w:eastAsia="en-US"/>
              </w:rPr>
            </w:pPr>
            <w:r w:rsidRPr="008D741C">
              <w:t>не требуются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9.Особые условия строител</w:t>
            </w:r>
            <w:r w:rsidRPr="008D741C">
              <w:t>ь</w:t>
            </w:r>
            <w:r w:rsidRPr="008D741C">
              <w:t>ства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jc w:val="both"/>
            </w:pPr>
            <w:r w:rsidRPr="008D741C">
              <w:t>Район Крайнего Севера, многолетнемерзлые грунты, гор</w:t>
            </w:r>
            <w:r w:rsidRPr="008D741C">
              <w:t>и</w:t>
            </w:r>
            <w:r w:rsidRPr="008D741C">
              <w:t>стая местность, заболоченность низин в районе строител</w:t>
            </w:r>
            <w:r w:rsidRPr="008D741C">
              <w:t>ь</w:t>
            </w:r>
            <w:r w:rsidRPr="008D741C">
              <w:t>ства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10.Основные технико-экономические характеристики и показатели объекта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"/>
              <w:numPr>
                <w:ilvl w:val="0"/>
                <w:numId w:val="0"/>
              </w:numPr>
              <w:tabs>
                <w:tab w:val="clear" w:pos="426"/>
              </w:tabs>
              <w:ind w:left="34"/>
              <w:rPr>
                <w:lang w:eastAsia="ru-RU"/>
              </w:rPr>
            </w:pPr>
            <w:r w:rsidRPr="008D741C">
              <w:rPr>
                <w:lang w:eastAsia="ru-RU"/>
              </w:rPr>
              <w:t>10.1. Безопасность и безаварийность в деятельности проек</w:t>
            </w:r>
            <w:r w:rsidRPr="008D741C">
              <w:rPr>
                <w:lang w:eastAsia="ru-RU"/>
              </w:rPr>
              <w:t>т</w:t>
            </w:r>
            <w:r w:rsidRPr="008D741C">
              <w:rPr>
                <w:lang w:eastAsia="ru-RU"/>
              </w:rPr>
              <w:t>ных, строительных, эксплуатирующих и ремонтных службах и подразделений общества;</w:t>
            </w:r>
          </w:p>
          <w:p w:rsidR="00FE0D7E" w:rsidRPr="008D741C" w:rsidRDefault="00FE0D7E" w:rsidP="0027337D">
            <w:pPr>
              <w:pStyle w:val="a"/>
              <w:numPr>
                <w:ilvl w:val="0"/>
                <w:numId w:val="0"/>
              </w:numPr>
              <w:tabs>
                <w:tab w:val="clear" w:pos="426"/>
              </w:tabs>
              <w:ind w:left="34"/>
              <w:rPr>
                <w:b/>
                <w:bCs/>
              </w:rPr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044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lastRenderedPageBreak/>
              <w:t>11.Объем работ и порядок разр</w:t>
            </w:r>
            <w:r w:rsidRPr="008D741C">
              <w:t>а</w:t>
            </w:r>
            <w:r w:rsidRPr="008D741C">
              <w:t>ботки информационной Модели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lang w:eastAsia="ru-RU"/>
              </w:rPr>
            </w:pPr>
            <w:r w:rsidRPr="008D741C">
              <w:rPr>
                <w:lang w:eastAsia="ru-RU"/>
              </w:rPr>
              <w:t>11.1. Сбор и уточнение исходных данных, включая: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Сбор, консолидация и сканирование проектной документ</w:t>
            </w:r>
            <w:r w:rsidRPr="008D741C">
              <w:t>а</w:t>
            </w:r>
            <w:r w:rsidRPr="008D741C">
              <w:t>ции (разделы проекта -ТХ, ТМ, АР, АС, КМ, ГП, ОВ, ВК, ЭС и КИПиА);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Сбор, анализ и консолидация дополнительной информации по объекту, включая следующие данные:</w:t>
            </w:r>
          </w:p>
          <w:p w:rsidR="00FE0D7E" w:rsidRPr="008D741C" w:rsidRDefault="00FE0D7E" w:rsidP="00FE0D7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8D741C">
              <w:t>Атрибутивная информация по системам и оборудов</w:t>
            </w:r>
            <w:r w:rsidRPr="008D741C">
              <w:t>а</w:t>
            </w:r>
            <w:r w:rsidRPr="008D741C">
              <w:t>нию объекта;</w:t>
            </w:r>
          </w:p>
          <w:p w:rsidR="00FE0D7E" w:rsidRPr="008D741C" w:rsidRDefault="00FE0D7E" w:rsidP="0027337D">
            <w:pPr>
              <w:pStyle w:val="2"/>
              <w:numPr>
                <w:ilvl w:val="0"/>
                <w:numId w:val="0"/>
              </w:numPr>
              <w:spacing w:line="240" w:lineRule="auto"/>
              <w:rPr>
                <w:rFonts w:eastAsia="Times New Roman"/>
              </w:rPr>
            </w:pPr>
            <w:r w:rsidRPr="008D741C">
              <w:rPr>
                <w:rFonts w:eastAsia="Times New Roman"/>
              </w:rPr>
              <w:t>11.2. Разработка 3D моделей площадочных объектов: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Анализ проектных решений и выбор способа моделирования в применяемом программном обеспечении, в том числе с уч</w:t>
            </w:r>
            <w:r w:rsidRPr="008D741C">
              <w:t>е</w:t>
            </w:r>
            <w:r w:rsidRPr="008D741C">
              <w:t>том необходимой степени детализации и упрощений реал</w:t>
            </w:r>
            <w:r w:rsidRPr="008D741C">
              <w:t>ь</w:t>
            </w:r>
            <w:r w:rsidRPr="008D741C">
              <w:t>ных конструкций;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Создание 3D моделей технологических частей объектов, включая оборудование, трубопроводы, ЗРА и т.д. (раздел – ТХ проекта);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Создание 3D моделей архитектурно-строительных частей объектов, включая фундаменты, металлоконструкции и т.д. (разделы АС, КМ, АР проекта);</w:t>
            </w:r>
          </w:p>
          <w:p w:rsidR="00FE0D7E" w:rsidRPr="008D741C" w:rsidRDefault="00FE0D7E" w:rsidP="0027337D">
            <w:pPr>
              <w:pStyle w:val="2"/>
              <w:numPr>
                <w:ilvl w:val="0"/>
                <w:numId w:val="0"/>
              </w:numPr>
              <w:spacing w:line="240" w:lineRule="auto"/>
              <w:rPr>
                <w:rFonts w:eastAsia="Times New Roman"/>
              </w:rPr>
            </w:pPr>
            <w:r w:rsidRPr="008D741C">
              <w:rPr>
                <w:rFonts w:eastAsia="Times New Roman"/>
              </w:rPr>
              <w:t>- Создание 3D моделей генеральных планов объектов (раздел ГП проекта);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Создание 3D моделей инженерных сетей и оборудования ЭС и КИПиА (разделы проекта ОВ, ВК, ЭС и КИПиА);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Объединение созданных моделей в единые 3D модели об</w:t>
            </w:r>
            <w:r w:rsidRPr="008D741C">
              <w:t>ъ</w:t>
            </w:r>
            <w:r w:rsidRPr="008D741C">
              <w:t>ектов с проверкой их взаимного расположения и стыковки и с привязкой к общим координатам генплана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</w:p>
          <w:p w:rsidR="00FE0D7E" w:rsidRPr="008D741C" w:rsidRDefault="00FE0D7E" w:rsidP="0027337D">
            <w:pPr>
              <w:pStyle w:val="2"/>
              <w:numPr>
                <w:ilvl w:val="0"/>
                <w:numId w:val="0"/>
              </w:numPr>
              <w:spacing w:before="0" w:line="240" w:lineRule="auto"/>
              <w:rPr>
                <w:rFonts w:eastAsia="Times New Roman"/>
              </w:rPr>
            </w:pPr>
            <w:r w:rsidRPr="008D741C">
              <w:rPr>
                <w:rFonts w:eastAsia="Times New Roman"/>
              </w:rPr>
              <w:t>11.3. Выявление коллизий: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Проверка 3D моделей на наличие пространственных колл</w:t>
            </w:r>
            <w:r w:rsidRPr="008D741C">
              <w:t>и</w:t>
            </w:r>
            <w:r w:rsidRPr="008D741C">
              <w:t>зий;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Разработка предложений по их устранению;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  <w:r w:rsidRPr="008D741C">
              <w:t>- Внесение изменений в 3D модели по результатам устранения коллизий на основе измененной проектной документации</w:t>
            </w:r>
          </w:p>
          <w:p w:rsidR="00FE0D7E" w:rsidRPr="008D741C" w:rsidRDefault="00FE0D7E" w:rsidP="0027337D">
            <w:pPr>
              <w:pStyle w:val="2"/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b/>
                <w:color w:val="FF0000"/>
                <w:highlight w:val="yellow"/>
              </w:rPr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12.Требования к информацио</w:t>
            </w:r>
            <w:r w:rsidRPr="008D741C">
              <w:t>н</w:t>
            </w:r>
            <w:r w:rsidRPr="008D741C">
              <w:t>ной Модели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jc w:val="both"/>
            </w:pPr>
            <w:r w:rsidRPr="008D741C">
              <w:t>3D модель должна быть разработана в масштабе 1:1 и собрана в единый проект в специализированной информационной с</w:t>
            </w:r>
            <w:r w:rsidRPr="008D741C">
              <w:t>и</w:t>
            </w:r>
            <w:r w:rsidRPr="008D741C">
              <w:t xml:space="preserve">стеме </w:t>
            </w:r>
            <w:proofErr w:type="spellStart"/>
            <w:r w:rsidRPr="008D741C">
              <w:rPr>
                <w:lang w:val="en-US"/>
              </w:rPr>
              <w:t>InterView</w:t>
            </w:r>
            <w:proofErr w:type="spellEnd"/>
            <w:r w:rsidRPr="008D741C">
              <w:t xml:space="preserve"> или аналогичной в формате p3db.</w:t>
            </w:r>
          </w:p>
          <w:p w:rsidR="00FE0D7E" w:rsidRPr="008D741C" w:rsidRDefault="00FE0D7E" w:rsidP="0027337D">
            <w:pPr>
              <w:jc w:val="both"/>
            </w:pPr>
            <w:r w:rsidRPr="008D741C">
              <w:t>В трехмерной информационной модели ЦПС Куюмбинского месторождения должны быть представлены следующие части проекта:</w:t>
            </w:r>
          </w:p>
          <w:p w:rsidR="00FE0D7E" w:rsidRPr="008D741C" w:rsidRDefault="00FE0D7E" w:rsidP="00FE0D7E">
            <w:pPr>
              <w:pStyle w:val="a7"/>
              <w:numPr>
                <w:ilvl w:val="0"/>
                <w:numId w:val="9"/>
              </w:numPr>
              <w:ind w:left="0"/>
              <w:contextualSpacing/>
              <w:jc w:val="both"/>
              <w:rPr>
                <w:u w:val="single"/>
              </w:rPr>
            </w:pPr>
            <w:r w:rsidRPr="008D741C">
              <w:rPr>
                <w:b/>
              </w:rPr>
              <w:t>- Технологическая часть (ТХ)</w:t>
            </w:r>
            <w:r w:rsidRPr="008D741C">
              <w:t xml:space="preserve"> - технологическое оборудов</w:t>
            </w:r>
            <w:r w:rsidRPr="008D741C">
              <w:t>а</w:t>
            </w:r>
            <w:r w:rsidRPr="008D741C">
              <w:t>ние, технологические трубопроводы, запорно-регулирующая арматура. Отображать конструкцию изоляции, предусмотре</w:t>
            </w:r>
            <w:r w:rsidRPr="008D741C">
              <w:t>н</w:t>
            </w:r>
            <w:r w:rsidRPr="008D741C">
              <w:t>ную в проекте. Степень детализации до конструктивных эл</w:t>
            </w:r>
            <w:r w:rsidRPr="008D741C">
              <w:t>е</w:t>
            </w:r>
            <w:r w:rsidRPr="008D741C">
              <w:t xml:space="preserve">ментов – отдельными </w:t>
            </w:r>
            <w:r w:rsidRPr="008D741C">
              <w:lastRenderedPageBreak/>
              <w:t>элементами должны быть представл</w:t>
            </w:r>
            <w:r w:rsidRPr="008D741C">
              <w:t>е</w:t>
            </w:r>
            <w:r w:rsidRPr="008D741C">
              <w:t>ны: трубы, отводы, тройники, переходы, штуцеры, фланцы, запорно-регулирующая арматура, измерительные приборы (в составе трубопровода), сварные стыки, технологическое об</w:t>
            </w:r>
            <w:r w:rsidRPr="008D741C">
              <w:t>о</w:t>
            </w:r>
            <w:r w:rsidRPr="008D741C">
              <w:t>рудование, технологические опоры трубопроводов;</w:t>
            </w:r>
          </w:p>
          <w:p w:rsidR="00FE0D7E" w:rsidRPr="008D741C" w:rsidRDefault="00FE0D7E" w:rsidP="00FE0D7E">
            <w:pPr>
              <w:pStyle w:val="a7"/>
              <w:numPr>
                <w:ilvl w:val="0"/>
                <w:numId w:val="9"/>
              </w:numPr>
              <w:ind w:left="0"/>
              <w:contextualSpacing/>
              <w:jc w:val="both"/>
            </w:pPr>
            <w:r w:rsidRPr="008D741C">
              <w:rPr>
                <w:b/>
              </w:rPr>
              <w:t>- Архитектурно-строительная часть (АР)</w:t>
            </w:r>
            <w:r w:rsidRPr="008D741C">
              <w:t xml:space="preserve"> - основные арх</w:t>
            </w:r>
            <w:r w:rsidRPr="008D741C">
              <w:t>и</w:t>
            </w:r>
            <w:r w:rsidRPr="008D741C">
              <w:t>тектурные решения зданий с корпоративной расцветкой. Ст</w:t>
            </w:r>
            <w:r w:rsidRPr="008D741C">
              <w:t>е</w:t>
            </w:r>
            <w:r w:rsidRPr="008D741C">
              <w:t>пень детализации – здание отображается в 3</w:t>
            </w:r>
            <w:r w:rsidRPr="008D741C">
              <w:rPr>
                <w:lang w:val="en-US"/>
              </w:rPr>
              <w:t>D</w:t>
            </w:r>
            <w:r w:rsidRPr="008D741C">
              <w:t xml:space="preserve"> модели единым элементом (сборкой), отражающим основные архитектурные решения, выполненную в корпоративных цветах, без детал</w:t>
            </w:r>
            <w:r w:rsidRPr="008D741C">
              <w:t>и</w:t>
            </w:r>
            <w:r w:rsidRPr="008D741C">
              <w:t xml:space="preserve">зации конструктивных элементов; </w:t>
            </w:r>
          </w:p>
          <w:p w:rsidR="00FE0D7E" w:rsidRPr="008D741C" w:rsidRDefault="00FE0D7E" w:rsidP="00FE0D7E">
            <w:pPr>
              <w:pStyle w:val="a7"/>
              <w:numPr>
                <w:ilvl w:val="0"/>
                <w:numId w:val="9"/>
              </w:numPr>
              <w:ind w:left="0"/>
              <w:contextualSpacing/>
              <w:jc w:val="both"/>
            </w:pPr>
            <w:r w:rsidRPr="008D741C">
              <w:rPr>
                <w:b/>
              </w:rPr>
              <w:t>Бетонные и железобетонные конструкции (КЖ)</w:t>
            </w:r>
            <w:r w:rsidRPr="008D741C">
              <w:t xml:space="preserve"> - фунд</w:t>
            </w:r>
            <w:r w:rsidRPr="008D741C">
              <w:t>а</w:t>
            </w:r>
            <w:r w:rsidRPr="008D741C">
              <w:t>менты под здания, основное оборудование и эстакады. Ка</w:t>
            </w:r>
            <w:r w:rsidRPr="008D741C">
              <w:t>ж</w:t>
            </w:r>
            <w:r w:rsidRPr="008D741C">
              <w:t>дый фундамент отображается отдельным элементом без ото</w:t>
            </w:r>
            <w:r w:rsidRPr="008D741C">
              <w:t>б</w:t>
            </w:r>
            <w:r w:rsidRPr="008D741C">
              <w:t>ражения армирования, с отображением анкерных болтов условно (стержень соответствующего диаметра и длины) без детализации (гайки, шайбы не отображать);</w:t>
            </w:r>
          </w:p>
          <w:p w:rsidR="00FE0D7E" w:rsidRPr="008D741C" w:rsidRDefault="00FE0D7E" w:rsidP="00FE0D7E">
            <w:pPr>
              <w:pStyle w:val="a7"/>
              <w:numPr>
                <w:ilvl w:val="0"/>
                <w:numId w:val="9"/>
              </w:numPr>
              <w:ind w:left="0"/>
              <w:contextualSpacing/>
              <w:jc w:val="both"/>
            </w:pPr>
            <w:r w:rsidRPr="008D741C">
              <w:rPr>
                <w:b/>
              </w:rPr>
              <w:t>- Конструкции металлические (КМ)</w:t>
            </w:r>
            <w:r w:rsidRPr="008D741C">
              <w:t xml:space="preserve"> - готовые металлоко</w:t>
            </w:r>
            <w:r w:rsidRPr="008D741C">
              <w:t>н</w:t>
            </w:r>
            <w:r w:rsidRPr="008D741C">
              <w:t>струкции: этажерки, несущие конструкции трубопроводов, кабельные эстакады, площадки обслуживания и др. Отобр</w:t>
            </w:r>
            <w:r w:rsidRPr="008D741C">
              <w:t>а</w:t>
            </w:r>
            <w:r w:rsidRPr="008D741C">
              <w:t>жаются в 3</w:t>
            </w:r>
            <w:r w:rsidRPr="008D741C">
              <w:rPr>
                <w:lang w:val="en-US"/>
              </w:rPr>
              <w:t>D</w:t>
            </w:r>
            <w:r w:rsidRPr="008D741C">
              <w:t xml:space="preserve"> модели в виде отдельных готовых заводских конструкций с основными несущими и конструктивными элементами, без отображения элементов крепежа (болты, га</w:t>
            </w:r>
            <w:r w:rsidRPr="008D741C">
              <w:t>й</w:t>
            </w:r>
            <w:r w:rsidRPr="008D741C">
              <w:t>ки, сварные стыки, заклепки и т.п.) и вспомогательных эл</w:t>
            </w:r>
            <w:r w:rsidRPr="008D741C">
              <w:t>е</w:t>
            </w:r>
            <w:r w:rsidRPr="008D741C">
              <w:t>ментов (косынки, упоры и т.п.);</w:t>
            </w:r>
          </w:p>
          <w:p w:rsidR="00FE0D7E" w:rsidRPr="008D741C" w:rsidRDefault="00FE0D7E" w:rsidP="0027337D">
            <w:pPr>
              <w:pStyle w:val="a7"/>
              <w:ind w:left="0"/>
              <w:jc w:val="both"/>
              <w:rPr>
                <w:b/>
                <w:bCs/>
                <w:color w:val="FF0000"/>
                <w:highlight w:val="yellow"/>
              </w:rPr>
            </w:pPr>
            <w:r w:rsidRPr="008D741C">
              <w:rPr>
                <w:b/>
              </w:rPr>
              <w:t>- Благоустройство территории (ГП)</w:t>
            </w:r>
            <w:r w:rsidRPr="008D741C">
              <w:t xml:space="preserve"> - основные решения по благоустройству (проезжая часть, газон, тротуары, технолог</w:t>
            </w:r>
            <w:r w:rsidRPr="008D741C">
              <w:t>и</w:t>
            </w:r>
            <w:r w:rsidRPr="008D741C">
              <w:t>ческие площадки, бордюры, ограждение и т.п.) в виде Цифр</w:t>
            </w:r>
            <w:r w:rsidRPr="008D741C">
              <w:t>о</w:t>
            </w:r>
            <w:r w:rsidRPr="008D741C">
              <w:t>вой модели рельефа (ЦМР)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lastRenderedPageBreak/>
              <w:t>13.Требования к качеству, ко</w:t>
            </w:r>
            <w:r w:rsidRPr="008D741C">
              <w:t>н</w:t>
            </w:r>
            <w:r w:rsidRPr="008D741C">
              <w:t>курентоспособности и эколог</w:t>
            </w:r>
            <w:r w:rsidRPr="008D741C">
              <w:t>и</w:t>
            </w:r>
            <w:r w:rsidRPr="008D741C">
              <w:t>ческим параметрам продукции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jc w:val="both"/>
            </w:pPr>
            <w:proofErr w:type="spellStart"/>
            <w:r w:rsidRPr="008D741C">
              <w:rPr>
                <w:lang w:val="en-US"/>
              </w:rPr>
              <w:t>Предусмотрено</w:t>
            </w:r>
            <w:proofErr w:type="spellEnd"/>
            <w:r w:rsidRPr="008D741C">
              <w:rPr>
                <w:lang w:val="en-US"/>
              </w:rPr>
              <w:t xml:space="preserve"> </w:t>
            </w:r>
            <w:proofErr w:type="spellStart"/>
            <w:r w:rsidRPr="008D741C">
              <w:rPr>
                <w:lang w:val="en-US"/>
              </w:rPr>
              <w:t>проектом</w:t>
            </w:r>
            <w:proofErr w:type="spellEnd"/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14. Требования к технологии, режиму предприятия и основн</w:t>
            </w:r>
            <w:r w:rsidRPr="008D741C">
              <w:t>о</w:t>
            </w:r>
            <w:r w:rsidRPr="008D741C">
              <w:t>му оборудованию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jc w:val="both"/>
            </w:pPr>
          </w:p>
          <w:p w:rsidR="00FE0D7E" w:rsidRPr="008D741C" w:rsidRDefault="00FE0D7E" w:rsidP="0027337D">
            <w:pPr>
              <w:jc w:val="both"/>
            </w:pPr>
            <w:r w:rsidRPr="008D741C"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15. Требования к архитектурно-планировочным, конструкти</w:t>
            </w:r>
            <w:r w:rsidRPr="008D741C">
              <w:t>в</w:t>
            </w:r>
            <w:r w:rsidRPr="008D741C">
              <w:t>ным и инженерным решениям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rPr>
                <w:snapToGrid w:val="0"/>
              </w:rPr>
            </w:pPr>
            <w:r w:rsidRPr="008D741C"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16.Требования и условия к ра</w:t>
            </w:r>
            <w:r w:rsidRPr="008D741C">
              <w:t>з</w:t>
            </w:r>
            <w:r w:rsidRPr="008D741C">
              <w:t>работке природоохранных мер</w:t>
            </w:r>
            <w:r w:rsidRPr="008D741C">
              <w:t>о</w:t>
            </w:r>
            <w:r w:rsidRPr="008D741C">
              <w:t>приятий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jc w:val="both"/>
            </w:pPr>
            <w:r w:rsidRPr="008D741C"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17.Автоматизация технологич</w:t>
            </w:r>
            <w:r w:rsidRPr="008D741C">
              <w:t>е</w:t>
            </w:r>
            <w:r w:rsidRPr="008D741C">
              <w:t>ских процессов. Требование к АСУ ТП, телемеханизации и с</w:t>
            </w:r>
            <w:r w:rsidRPr="008D741C">
              <w:t>и</w:t>
            </w:r>
            <w:r w:rsidRPr="008D741C">
              <w:t>стеме связи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D741C"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rPr>
                <w:rStyle w:val="FontStyle39"/>
                <w:i w:val="0"/>
              </w:rPr>
              <w:t>18.Обеспечение единства изм</w:t>
            </w:r>
            <w:r w:rsidRPr="008D741C">
              <w:rPr>
                <w:rStyle w:val="FontStyle39"/>
                <w:i w:val="0"/>
              </w:rPr>
              <w:t>е</w:t>
            </w:r>
            <w:r w:rsidRPr="008D741C">
              <w:rPr>
                <w:rStyle w:val="FontStyle39"/>
                <w:i w:val="0"/>
              </w:rPr>
              <w:t>рений и контроль качества пр</w:t>
            </w:r>
            <w:r w:rsidRPr="008D741C">
              <w:rPr>
                <w:rStyle w:val="FontStyle39"/>
                <w:i w:val="0"/>
              </w:rPr>
              <w:t>о</w:t>
            </w:r>
            <w:r w:rsidRPr="008D741C">
              <w:rPr>
                <w:rStyle w:val="FontStyle39"/>
                <w:i w:val="0"/>
              </w:rPr>
              <w:t>дукции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hd w:val="clear" w:color="auto" w:fill="FFFFFF"/>
              <w:jc w:val="both"/>
            </w:pPr>
            <w:r w:rsidRPr="008D741C"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  <w:rPr>
                <w:rStyle w:val="FontStyle39"/>
                <w:i w:val="0"/>
              </w:rPr>
            </w:pPr>
          </w:p>
          <w:p w:rsidR="00FE0D7E" w:rsidRPr="008D741C" w:rsidRDefault="00FE0D7E" w:rsidP="0027337D">
            <w:pPr>
              <w:tabs>
                <w:tab w:val="num" w:pos="497"/>
              </w:tabs>
              <w:rPr>
                <w:rStyle w:val="FontStyle39"/>
                <w:i w:val="0"/>
                <w:highlight w:val="yellow"/>
              </w:rPr>
            </w:pPr>
            <w:r w:rsidRPr="008D741C">
              <w:rPr>
                <w:rStyle w:val="FontStyle39"/>
                <w:i w:val="0"/>
              </w:rPr>
              <w:t>19.Системы связи и сигнализ</w:t>
            </w:r>
            <w:r w:rsidRPr="008D741C">
              <w:rPr>
                <w:rStyle w:val="FontStyle39"/>
                <w:i w:val="0"/>
              </w:rPr>
              <w:t>а</w:t>
            </w:r>
            <w:r w:rsidRPr="008D741C">
              <w:rPr>
                <w:rStyle w:val="FontStyle39"/>
                <w:i w:val="0"/>
              </w:rPr>
              <w:t>ции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  <w:rPr>
                <w:rStyle w:val="FontStyle39"/>
                <w:i w:val="0"/>
                <w:highlight w:val="yellow"/>
              </w:rPr>
            </w:pPr>
            <w:r w:rsidRPr="008D741C">
              <w:rPr>
                <w:bCs/>
              </w:rPr>
              <w:lastRenderedPageBreak/>
              <w:t>20.Электроснабжение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  <w:bCs/>
              </w:rPr>
            </w:pPr>
            <w:r w:rsidRPr="008D741C">
              <w:rPr>
                <w:b/>
              </w:rPr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  <w:rPr>
                <w:bCs/>
              </w:rPr>
            </w:pPr>
            <w:r w:rsidRPr="008D741C">
              <w:t>21.Требования по энергосбер</w:t>
            </w:r>
            <w:r w:rsidRPr="008D741C">
              <w:t>е</w:t>
            </w:r>
            <w:r w:rsidRPr="008D741C">
              <w:t>жению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  <w:bCs/>
              </w:rPr>
            </w:pPr>
            <w:r w:rsidRPr="008D741C">
              <w:rPr>
                <w:b/>
              </w:rPr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97"/>
              </w:tabs>
            </w:pPr>
            <w:r w:rsidRPr="008D741C">
              <w:t>22. Водоснабжение, водоотвед</w:t>
            </w:r>
            <w:r w:rsidRPr="008D741C">
              <w:t>е</w:t>
            </w:r>
            <w:r w:rsidRPr="008D741C">
              <w:t xml:space="preserve">ние, дождевой водоотвод, </w:t>
            </w:r>
            <w:proofErr w:type="spellStart"/>
            <w:r w:rsidRPr="008D741C">
              <w:t>прот</w:t>
            </w:r>
            <w:r w:rsidRPr="008D741C">
              <w:t>и</w:t>
            </w:r>
            <w:r w:rsidRPr="008D741C">
              <w:t>вопаводковые</w:t>
            </w:r>
            <w:proofErr w:type="spellEnd"/>
            <w:r w:rsidRPr="008D741C">
              <w:t xml:space="preserve"> меропри</w:t>
            </w:r>
            <w:r w:rsidRPr="008D741C">
              <w:t>я</w:t>
            </w:r>
            <w:r w:rsidRPr="008D741C">
              <w:t>тия.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D741C"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228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23.Требования по промышле</w:t>
            </w:r>
            <w:r w:rsidRPr="008D741C">
              <w:t>н</w:t>
            </w:r>
            <w:r w:rsidRPr="008D741C">
              <w:t>ной безопасности, охране и г</w:t>
            </w:r>
            <w:r w:rsidRPr="008D741C">
              <w:t>и</w:t>
            </w:r>
            <w:r w:rsidRPr="008D741C">
              <w:t>гиене труда</w:t>
            </w:r>
          </w:p>
          <w:p w:rsidR="00FE0D7E" w:rsidRPr="008D741C" w:rsidRDefault="00FE0D7E" w:rsidP="0027337D">
            <w:pPr>
              <w:tabs>
                <w:tab w:val="num" w:pos="497"/>
              </w:tabs>
            </w:pP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8D741C"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24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24. Дополнительные требов</w:t>
            </w:r>
            <w:r w:rsidRPr="008D741C">
              <w:t>а</w:t>
            </w:r>
            <w:r w:rsidRPr="008D741C">
              <w:t>ния к оформлению проек</w:t>
            </w:r>
            <w:r w:rsidRPr="008D741C">
              <w:t>т</w:t>
            </w:r>
            <w:r w:rsidRPr="008D741C">
              <w:t>ной/рабочей документации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jc w:val="both"/>
            </w:pPr>
            <w:r w:rsidRPr="008D741C">
              <w:t>Не требуется</w:t>
            </w:r>
          </w:p>
          <w:p w:rsidR="00FE0D7E" w:rsidRPr="008D741C" w:rsidRDefault="00FE0D7E" w:rsidP="0027337D">
            <w:pPr>
              <w:autoSpaceDE w:val="0"/>
              <w:autoSpaceDN w:val="0"/>
              <w:adjustRightInd w:val="0"/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26.Требования по ассимиляции производства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32"/>
              </w:tabs>
              <w:jc w:val="both"/>
            </w:pPr>
            <w:r w:rsidRPr="008D741C">
              <w:t>Не требуется</w:t>
            </w:r>
          </w:p>
          <w:p w:rsidR="00FE0D7E" w:rsidRPr="008D741C" w:rsidRDefault="00FE0D7E" w:rsidP="0027337D">
            <w:pPr>
              <w:tabs>
                <w:tab w:val="num" w:pos="432"/>
              </w:tabs>
              <w:jc w:val="both"/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789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27.Разработка инженерно-технических мероприятий гражданской обороны, мер</w:t>
            </w:r>
            <w:r w:rsidRPr="008D741C">
              <w:t>о</w:t>
            </w:r>
            <w:r w:rsidRPr="008D741C">
              <w:t>приятий по предупреждению чрезвычайных ситуаций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32"/>
              </w:tabs>
              <w:jc w:val="both"/>
              <w:rPr>
                <w:color w:val="FF0000"/>
              </w:rPr>
            </w:pPr>
            <w:r w:rsidRPr="008D741C">
              <w:t>Предусмотрено проектом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28.Требования по пожарной безопасности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32"/>
              </w:tabs>
              <w:jc w:val="both"/>
            </w:pPr>
            <w:r w:rsidRPr="008D741C">
              <w:t xml:space="preserve"> Не требуется</w:t>
            </w:r>
          </w:p>
          <w:p w:rsidR="00FE0D7E" w:rsidRPr="008D741C" w:rsidRDefault="00FE0D7E" w:rsidP="0027337D">
            <w:pPr>
              <w:tabs>
                <w:tab w:val="num" w:pos="432"/>
              </w:tabs>
              <w:jc w:val="both"/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29.Требования к системам бе</w:t>
            </w:r>
            <w:r w:rsidRPr="008D741C">
              <w:t>з</w:t>
            </w:r>
            <w:r w:rsidRPr="008D741C">
              <w:t>опасности и охране объектов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tabs>
                <w:tab w:val="num" w:pos="432"/>
              </w:tabs>
              <w:jc w:val="both"/>
            </w:pPr>
            <w:r w:rsidRPr="008D741C">
              <w:t>Не требуется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30.Требования к разработке сметной документации и ПОС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hd w:val="clear" w:color="auto" w:fill="FFFFFF"/>
              <w:ind w:left="11"/>
              <w:jc w:val="both"/>
            </w:pPr>
            <w:r w:rsidRPr="008D741C">
              <w:t xml:space="preserve"> Не требуется</w:t>
            </w:r>
          </w:p>
          <w:p w:rsidR="00FE0D7E" w:rsidRPr="008D741C" w:rsidRDefault="00FE0D7E" w:rsidP="0027337D">
            <w:pPr>
              <w:shd w:val="clear" w:color="auto" w:fill="FFFFFF"/>
              <w:ind w:left="11"/>
              <w:jc w:val="both"/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31. Ген проектировщик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>
              <w:rPr>
                <w:b/>
              </w:rPr>
              <w:t>по результатам тендера</w:t>
            </w: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right="57"/>
            </w:pPr>
            <w:r w:rsidRPr="008D741C">
              <w:t>32.Заказчик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  <w:r w:rsidRPr="008D741C">
              <w:rPr>
                <w:b/>
              </w:rPr>
              <w:t>ООО «Славнефть-Красноярскнефтегаз»</w:t>
            </w:r>
          </w:p>
          <w:p w:rsidR="00FE0D7E" w:rsidRPr="008D741C" w:rsidRDefault="00FE0D7E" w:rsidP="0027337D">
            <w:pPr>
              <w:pStyle w:val="ae"/>
              <w:jc w:val="both"/>
              <w:rPr>
                <w:b/>
              </w:rPr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FE0D7E" w:rsidRDefault="00FE0D7E" w:rsidP="0027337D">
            <w:pPr>
              <w:spacing w:after="120"/>
              <w:ind w:right="57"/>
              <w:rPr>
                <w:b/>
                <w:highlight w:val="yellow"/>
              </w:rPr>
            </w:pPr>
            <w:r w:rsidRPr="00FE0D7E">
              <w:rPr>
                <w:b/>
                <w:highlight w:val="yellow"/>
              </w:rPr>
              <w:t>33.Субподрядные проектные организации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FE0D7E" w:rsidRDefault="00FE0D7E" w:rsidP="0027337D">
            <w:pPr>
              <w:pStyle w:val="ae"/>
              <w:jc w:val="both"/>
              <w:rPr>
                <w:b/>
                <w:highlight w:val="yellow"/>
              </w:rPr>
            </w:pPr>
            <w:r w:rsidRPr="00FE0D7E">
              <w:rPr>
                <w:b/>
                <w:highlight w:val="yellow"/>
              </w:rPr>
              <w:t>Не требуется</w:t>
            </w:r>
          </w:p>
          <w:p w:rsidR="00FE0D7E" w:rsidRPr="00FE0D7E" w:rsidRDefault="00FE0D7E" w:rsidP="0027337D">
            <w:pPr>
              <w:pStyle w:val="ae"/>
              <w:jc w:val="both"/>
              <w:rPr>
                <w:b/>
                <w:highlight w:val="yellow"/>
              </w:rPr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34.Срок выполнения работы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hd w:val="clear" w:color="auto" w:fill="FFFFFF"/>
              <w:jc w:val="both"/>
            </w:pPr>
            <w:r w:rsidRPr="008D741C">
              <w:t>В соответствии с графиком работ к договору</w:t>
            </w:r>
          </w:p>
          <w:p w:rsidR="00FE0D7E" w:rsidRPr="008D741C" w:rsidRDefault="00FE0D7E" w:rsidP="0027337D">
            <w:pPr>
              <w:shd w:val="clear" w:color="auto" w:fill="FFFFFF"/>
              <w:jc w:val="both"/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35.Состав демонстрационных материалов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hd w:val="clear" w:color="auto" w:fill="FFFFFF"/>
              <w:jc w:val="both"/>
            </w:pPr>
            <w:r w:rsidRPr="008D741C">
              <w:t>Не требуются</w:t>
            </w:r>
          </w:p>
          <w:p w:rsidR="00FE0D7E" w:rsidRPr="008D741C" w:rsidRDefault="00FE0D7E" w:rsidP="0027337D">
            <w:pPr>
              <w:shd w:val="clear" w:color="auto" w:fill="FFFFFF"/>
              <w:jc w:val="both"/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pacing w:after="120"/>
              <w:ind w:left="57" w:right="57"/>
            </w:pPr>
            <w:r w:rsidRPr="008D741C">
              <w:t>36. Срок действия задания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hd w:val="clear" w:color="auto" w:fill="FFFFFF"/>
              <w:jc w:val="both"/>
            </w:pPr>
            <w:r w:rsidRPr="008D741C">
              <w:t>В течении срока проектирования и проведения строительно-монтажных работ.</w:t>
            </w:r>
          </w:p>
          <w:p w:rsidR="00FE0D7E" w:rsidRPr="008D741C" w:rsidRDefault="00FE0D7E" w:rsidP="0027337D">
            <w:pPr>
              <w:shd w:val="clear" w:color="auto" w:fill="FFFFFF"/>
              <w:jc w:val="both"/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3057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Default="00FE0D7E" w:rsidP="0027337D">
            <w:pPr>
              <w:spacing w:after="120"/>
              <w:ind w:left="57" w:right="57"/>
            </w:pPr>
          </w:p>
          <w:p w:rsidR="00FE0D7E" w:rsidRPr="008D741C" w:rsidRDefault="00FE0D7E" w:rsidP="0027337D">
            <w:pPr>
              <w:spacing w:after="120"/>
              <w:ind w:right="57"/>
            </w:pPr>
            <w:r w:rsidRPr="008D741C">
              <w:t>37.Порядок сдачи работы</w:t>
            </w:r>
          </w:p>
          <w:p w:rsidR="00FE0D7E" w:rsidRPr="008D741C" w:rsidRDefault="00FE0D7E" w:rsidP="0027337D">
            <w:pPr>
              <w:spacing w:after="120"/>
              <w:ind w:left="57" w:right="57"/>
              <w:rPr>
                <w:color w:val="FF0000"/>
              </w:rPr>
            </w:pPr>
          </w:p>
          <w:p w:rsidR="00FE0D7E" w:rsidRPr="008D741C" w:rsidRDefault="00FE0D7E" w:rsidP="0027337D">
            <w:pPr>
              <w:spacing w:after="120"/>
              <w:ind w:left="57" w:right="57"/>
              <w:rPr>
                <w:color w:val="FF0000"/>
              </w:rPr>
            </w:pP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8D741C" w:rsidRDefault="00FE0D7E" w:rsidP="0027337D">
            <w:pPr>
              <w:shd w:val="clear" w:color="auto" w:fill="FFFFFF"/>
              <w:jc w:val="both"/>
            </w:pPr>
            <w:r w:rsidRPr="008D741C">
              <w:t>Передача результатов работ осуществляется в соответствии с условиями заключенного Договора, сроки приемки работ в целом и отдельных ее этапов устанавливаются в соответствии с календарным планом разработанным Подрядчиком и согл</w:t>
            </w:r>
            <w:r w:rsidRPr="008D741C">
              <w:t>а</w:t>
            </w:r>
            <w:r w:rsidRPr="008D741C">
              <w:t>сованным Заказчиком.</w:t>
            </w:r>
            <w:r>
              <w:t xml:space="preserve"> </w:t>
            </w:r>
            <w:r w:rsidRPr="008D741C">
              <w:t>По результатам работы Заказчику п</w:t>
            </w:r>
            <w:r w:rsidRPr="008D741C">
              <w:t>е</w:t>
            </w:r>
            <w:r w:rsidRPr="008D741C">
              <w:t>редаются следующие данные:</w:t>
            </w:r>
          </w:p>
          <w:p w:rsidR="00FE0D7E" w:rsidRPr="008D741C" w:rsidRDefault="00FE0D7E" w:rsidP="0027337D">
            <w:pPr>
              <w:shd w:val="clear" w:color="auto" w:fill="FFFFFF"/>
              <w:jc w:val="both"/>
            </w:pPr>
            <w:r w:rsidRPr="008D741C">
              <w:t xml:space="preserve">Электронная трехмерная информационная Модель </w:t>
            </w:r>
          </w:p>
          <w:p w:rsidR="00FE0D7E" w:rsidRPr="008D741C" w:rsidRDefault="00FE0D7E" w:rsidP="0027337D">
            <w:pPr>
              <w:shd w:val="clear" w:color="auto" w:fill="FFFFFF"/>
              <w:jc w:val="both"/>
            </w:pPr>
            <w:r w:rsidRPr="008D741C">
              <w:t>Отчетная документация по выполненным этапам передается Заказчику в трех экземплярах в бумажном и электронном в</w:t>
            </w:r>
            <w:r w:rsidRPr="008D741C">
              <w:t>и</w:t>
            </w:r>
            <w:r w:rsidRPr="008D741C">
              <w:t xml:space="preserve">де </w:t>
            </w:r>
          </w:p>
          <w:p w:rsidR="00FE0D7E" w:rsidRPr="008D741C" w:rsidRDefault="00FE0D7E" w:rsidP="0027337D">
            <w:pPr>
              <w:shd w:val="clear" w:color="auto" w:fill="FFFFFF"/>
              <w:ind w:left="10"/>
              <w:jc w:val="both"/>
              <w:rPr>
                <w:color w:val="FF0000"/>
                <w:spacing w:val="-3"/>
              </w:rPr>
            </w:pPr>
          </w:p>
        </w:tc>
      </w:tr>
      <w:tr w:rsidR="00FE0D7E" w:rsidRPr="008D741C" w:rsidTr="00FE0D7E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4718E0" w:rsidRDefault="00FE0D7E" w:rsidP="0027337D">
            <w:pPr>
              <w:spacing w:after="120"/>
              <w:ind w:right="57"/>
            </w:pPr>
            <w:r w:rsidRPr="008D741C">
              <w:t>38. Требования к передаче мат</w:t>
            </w:r>
            <w:r w:rsidRPr="008D741C">
              <w:t>е</w:t>
            </w:r>
            <w:r w:rsidRPr="008D741C">
              <w:t>риалов на электронных носит</w:t>
            </w:r>
            <w:r w:rsidRPr="008D741C">
              <w:t>е</w:t>
            </w:r>
            <w:r w:rsidRPr="008D741C">
              <w:t>лях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7E" w:rsidRPr="004718E0" w:rsidRDefault="00FE0D7E" w:rsidP="0027337D">
            <w:pPr>
              <w:widowControl w:val="0"/>
              <w:shd w:val="clear" w:color="auto" w:fill="FFFFFF"/>
              <w:tabs>
                <w:tab w:val="left" w:pos="144"/>
              </w:tabs>
              <w:autoSpaceDE w:val="0"/>
              <w:autoSpaceDN w:val="0"/>
              <w:adjustRightInd w:val="0"/>
              <w:jc w:val="both"/>
            </w:pPr>
            <w:r w:rsidRPr="004718E0">
              <w:t xml:space="preserve">38.1. Текстовые документы предоставить в оригинальных форматах (MS </w:t>
            </w:r>
            <w:proofErr w:type="spellStart"/>
            <w:r w:rsidRPr="004718E0">
              <w:t>Office</w:t>
            </w:r>
            <w:proofErr w:type="spellEnd"/>
            <w:r w:rsidRPr="004718E0">
              <w:t xml:space="preserve"> 2010) и в не редактируемом формате PDF (</w:t>
            </w:r>
            <w:proofErr w:type="spellStart"/>
            <w:r w:rsidRPr="004718E0">
              <w:t>Acrobat</w:t>
            </w:r>
            <w:proofErr w:type="spellEnd"/>
            <w:r w:rsidRPr="004718E0">
              <w:t xml:space="preserve"> </w:t>
            </w:r>
            <w:proofErr w:type="spellStart"/>
            <w:r w:rsidRPr="004718E0">
              <w:t>Reader</w:t>
            </w:r>
            <w:proofErr w:type="spellEnd"/>
            <w:r w:rsidRPr="004718E0">
              <w:t>);</w:t>
            </w:r>
          </w:p>
          <w:p w:rsidR="00FE0D7E" w:rsidRPr="008D741C" w:rsidRDefault="00FE0D7E" w:rsidP="0027337D">
            <w:pPr>
              <w:shd w:val="clear" w:color="auto" w:fill="FFFFFF"/>
              <w:ind w:left="10"/>
              <w:jc w:val="both"/>
            </w:pPr>
            <w:r w:rsidRPr="004718E0">
              <w:t>38.2. Запись электронной информационной Модели осущ</w:t>
            </w:r>
            <w:r w:rsidRPr="004718E0">
              <w:t>е</w:t>
            </w:r>
            <w:r w:rsidRPr="004718E0">
              <w:t>ствить на оптические носители (CD, DVD</w:t>
            </w:r>
            <w:r>
              <w:t>)</w:t>
            </w:r>
          </w:p>
        </w:tc>
      </w:tr>
    </w:tbl>
    <w:p w:rsidR="00FE0D7E" w:rsidRDefault="00FE0D7E" w:rsidP="00FE0D7E">
      <w:pPr>
        <w:tabs>
          <w:tab w:val="left" w:pos="993"/>
        </w:tabs>
        <w:ind w:firstLine="567"/>
        <w:jc w:val="center"/>
        <w:rPr>
          <w:b/>
          <w:bCs/>
        </w:rPr>
      </w:pPr>
    </w:p>
    <w:p w:rsidR="00FE0D7E" w:rsidRDefault="00FE0D7E" w:rsidP="00FE0D7E">
      <w:pPr>
        <w:tabs>
          <w:tab w:val="left" w:pos="993"/>
        </w:tabs>
        <w:ind w:firstLine="567"/>
        <w:jc w:val="center"/>
      </w:pPr>
      <w:r w:rsidRPr="001833FA">
        <w:rPr>
          <w:b/>
          <w:bCs/>
        </w:rPr>
        <w:t>ТРЕБОВАНИЯ К КОНТРАГЕНТУ</w:t>
      </w:r>
    </w:p>
    <w:p w:rsidR="00FE0D7E" w:rsidRDefault="00FE0D7E" w:rsidP="00054EEA">
      <w:pPr>
        <w:tabs>
          <w:tab w:val="left" w:pos="993"/>
        </w:tabs>
        <w:ind w:firstLine="567"/>
        <w:jc w:val="both"/>
      </w:pPr>
    </w:p>
    <w:p w:rsidR="00FE0D7E" w:rsidRDefault="00FE0D7E" w:rsidP="00054EEA">
      <w:pPr>
        <w:tabs>
          <w:tab w:val="left" w:pos="993"/>
        </w:tabs>
        <w:ind w:firstLine="567"/>
        <w:jc w:val="both"/>
      </w:pPr>
    </w:p>
    <w:tbl>
      <w:tblPr>
        <w:tblW w:w="9877" w:type="dxa"/>
        <w:tblInd w:w="113" w:type="dxa"/>
        <w:tblLook w:val="04A0" w:firstRow="1" w:lastRow="0" w:firstColumn="1" w:lastColumn="0" w:noHBand="0" w:noVBand="1"/>
      </w:tblPr>
      <w:tblGrid>
        <w:gridCol w:w="733"/>
        <w:gridCol w:w="2579"/>
        <w:gridCol w:w="2431"/>
        <w:gridCol w:w="2238"/>
        <w:gridCol w:w="1896"/>
      </w:tblGrid>
      <w:tr w:rsidR="00FE0D7E" w:rsidRPr="00FE0D7E" w:rsidTr="00FE0D7E">
        <w:trPr>
          <w:trHeight w:val="97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color w:val="000000"/>
              </w:rPr>
            </w:pPr>
            <w:r w:rsidRPr="00FE0D7E">
              <w:rPr>
                <w:color w:val="000000"/>
              </w:rPr>
              <w:t>№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Требование (параметр оценки)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Документы, подтверждающие соответствие требованию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Единица измерения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Условия соответствия</w:t>
            </w:r>
          </w:p>
        </w:tc>
      </w:tr>
      <w:tr w:rsidR="00FE0D7E" w:rsidRPr="00FE0D7E" w:rsidTr="00FE0D7E">
        <w:trPr>
          <w:trHeight w:val="41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color w:val="000000"/>
              </w:rPr>
            </w:pPr>
            <w:r w:rsidRPr="00FE0D7E">
              <w:rPr>
                <w:color w:val="000000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4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5</w:t>
            </w:r>
          </w:p>
        </w:tc>
      </w:tr>
      <w:tr w:rsidR="00FE0D7E" w:rsidRPr="00FE0D7E" w:rsidTr="00FE0D7E">
        <w:trPr>
          <w:trHeight w:val="433"/>
        </w:trPr>
        <w:tc>
          <w:tcPr>
            <w:tcW w:w="9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  <w:r w:rsidRPr="00FE0D7E">
              <w:rPr>
                <w:bCs/>
              </w:rPr>
              <w:t xml:space="preserve">1. Общая информация </w:t>
            </w:r>
          </w:p>
        </w:tc>
      </w:tr>
      <w:tr w:rsidR="00FE0D7E" w:rsidRPr="00FE0D7E" w:rsidTr="00FE0D7E">
        <w:trPr>
          <w:trHeight w:val="583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1.1.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both"/>
            </w:pPr>
            <w:r w:rsidRPr="00FE0D7E">
              <w:t xml:space="preserve">Наличие сертифицированной системы менеджмента качества </w:t>
            </w:r>
            <w:proofErr w:type="gramStart"/>
            <w:r w:rsidRPr="00FE0D7E">
              <w:t>в соответствии с требованиям</w:t>
            </w:r>
            <w:proofErr w:type="gramEnd"/>
            <w:r w:rsidRPr="00FE0D7E">
              <w:t xml:space="preserve"> стандарта ISO 9001 или ГОСТ Р ИСО 9001 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Копии сертификатов, копии документированных процедур по системе качества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Да/Нет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ДА</w:t>
            </w:r>
          </w:p>
        </w:tc>
      </w:tr>
      <w:tr w:rsidR="00FE0D7E" w:rsidRPr="00FE0D7E" w:rsidTr="00FE0D7E">
        <w:trPr>
          <w:trHeight w:val="583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  <w:color w:val="000000"/>
              </w:rPr>
            </w:pPr>
          </w:p>
        </w:tc>
      </w:tr>
      <w:tr w:rsidR="00FE0D7E" w:rsidRPr="00FE0D7E" w:rsidTr="00FE0D7E">
        <w:trPr>
          <w:trHeight w:val="314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1.2.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>Согласие на проведение аудита производственных мощностей Вашего предприятия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Письмо- согласие на проведение аудита за подписью руководителя предприятия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Да/Нет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ДА</w:t>
            </w:r>
          </w:p>
        </w:tc>
      </w:tr>
      <w:tr w:rsidR="00FE0D7E" w:rsidRPr="00FE0D7E" w:rsidTr="00FE0D7E">
        <w:trPr>
          <w:trHeight w:val="747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  <w:color w:val="000000"/>
              </w:rPr>
            </w:pPr>
          </w:p>
        </w:tc>
      </w:tr>
      <w:tr w:rsidR="00FE0D7E" w:rsidRPr="00FE0D7E" w:rsidTr="00FE0D7E">
        <w:trPr>
          <w:trHeight w:val="508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 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>Наличие действующей лицензии на осуществление работ с использованием сведений, составляющих государственную тайну.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Копия лицензии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Да/Нет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ДА</w:t>
            </w:r>
          </w:p>
        </w:tc>
      </w:tr>
      <w:tr w:rsidR="00FE0D7E" w:rsidRPr="00FE0D7E" w:rsidTr="00FE0D7E">
        <w:trPr>
          <w:trHeight w:val="1899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  <w:color w:val="000000"/>
              </w:rPr>
            </w:pPr>
          </w:p>
        </w:tc>
      </w:tr>
      <w:tr w:rsidR="00FE0D7E" w:rsidRPr="00FE0D7E" w:rsidTr="00FE0D7E">
        <w:trPr>
          <w:trHeight w:val="173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lastRenderedPageBreak/>
              <w:t>1.4.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>Наличие подтверждения от правообладателя программного обеспечения "НЕОСИНТЕЗ", дающего право на оказание услуг и технического сопровождения решений на базе "НЕОСИНТЕЗ".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Копия документа (письмо или сертификат) за подписью правообладателя программного обеспечения "НЕОСИНТЕЗ"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Да/Нет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ДА</w:t>
            </w:r>
          </w:p>
        </w:tc>
      </w:tr>
      <w:tr w:rsidR="00FE0D7E" w:rsidRPr="00FE0D7E" w:rsidTr="00FE0D7E">
        <w:trPr>
          <w:trHeight w:val="343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1.5.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>Презентация в произвольной форме, которая позволит Заказчику полное представление о возможностях и специализации Подрядчика, выполняемым проектам в РФ и за пределами РФ, применяемым в мире технологиям и т.д.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 xml:space="preserve">Презентация не более 10 слайдов в формате </w:t>
            </w:r>
            <w:proofErr w:type="spellStart"/>
            <w:r w:rsidRPr="00FE0D7E">
              <w:t>Power</w:t>
            </w:r>
            <w:proofErr w:type="spellEnd"/>
            <w:r w:rsidRPr="00FE0D7E">
              <w:t xml:space="preserve"> </w:t>
            </w:r>
            <w:proofErr w:type="spellStart"/>
            <w:r w:rsidRPr="00FE0D7E">
              <w:t>Point</w:t>
            </w:r>
            <w:proofErr w:type="spellEnd"/>
            <w:r w:rsidRPr="00FE0D7E">
              <w:t xml:space="preserve"> на русском языке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Да/Нет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</w:rPr>
            </w:pPr>
            <w:r w:rsidRPr="00FE0D7E">
              <w:rPr>
                <w:bCs/>
              </w:rPr>
              <w:t xml:space="preserve"> ДА</w:t>
            </w:r>
          </w:p>
        </w:tc>
      </w:tr>
      <w:tr w:rsidR="00FE0D7E" w:rsidRPr="00FE0D7E" w:rsidTr="00FE0D7E">
        <w:trPr>
          <w:trHeight w:val="152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</w:p>
        </w:tc>
      </w:tr>
      <w:tr w:rsidR="00FE0D7E" w:rsidRPr="00FE0D7E" w:rsidTr="00FE0D7E">
        <w:trPr>
          <w:trHeight w:val="433"/>
        </w:trPr>
        <w:tc>
          <w:tcPr>
            <w:tcW w:w="9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  <w:r w:rsidRPr="00FE0D7E">
              <w:rPr>
                <w:bCs/>
              </w:rPr>
              <w:t>2. Опыт проведения работ</w:t>
            </w:r>
          </w:p>
        </w:tc>
      </w:tr>
      <w:tr w:rsidR="00FE0D7E" w:rsidRPr="00FE0D7E" w:rsidTr="00FE0D7E">
        <w:trPr>
          <w:trHeight w:val="1046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2.2.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>Опыт работы в нефтедобывающей промышленности области создания 3D моделей за прошедшие 3 календарных года (2013-2015)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Справка-подтверждение за подписью руководителя предприятия с указанием перечня договоров с организациями-заказчиками, сумм по договорам, региона деятельности, набора выполненных работ и периода выполнения работ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кол-во контрактов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2 контракта и более</w:t>
            </w:r>
          </w:p>
        </w:tc>
      </w:tr>
      <w:tr w:rsidR="00FE0D7E" w:rsidRPr="00FE0D7E" w:rsidTr="00FE0D7E">
        <w:trPr>
          <w:trHeight w:val="1779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  <w:color w:val="000000"/>
              </w:rPr>
            </w:pPr>
          </w:p>
        </w:tc>
      </w:tr>
      <w:tr w:rsidR="00FE0D7E" w:rsidRPr="00FE0D7E" w:rsidTr="00FE0D7E">
        <w:trPr>
          <w:trHeight w:val="986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2.3.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 xml:space="preserve">Наличие положительных отзывов от Заказчиков 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Справка-подтверждение за подписью руководителя предприятия с указанием перечня договоров с организациями-заказчиками и приложением копий отзывов от Заказчиков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шт.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2 положительных отзыва и более</w:t>
            </w:r>
          </w:p>
        </w:tc>
      </w:tr>
      <w:tr w:rsidR="00FE0D7E" w:rsidRPr="00FE0D7E" w:rsidTr="00FE0D7E">
        <w:trPr>
          <w:trHeight w:val="137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  <w:color w:val="000000"/>
              </w:rPr>
            </w:pPr>
          </w:p>
        </w:tc>
      </w:tr>
      <w:tr w:rsidR="00FE0D7E" w:rsidRPr="00FE0D7E" w:rsidTr="00FE0D7E">
        <w:trPr>
          <w:trHeight w:val="508"/>
        </w:trPr>
        <w:tc>
          <w:tcPr>
            <w:tcW w:w="9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  <w:r w:rsidRPr="00FE0D7E">
              <w:rPr>
                <w:bCs/>
              </w:rPr>
              <w:lastRenderedPageBreak/>
              <w:t>3. Техническая оснащенность, персонал, технологии работ по данному типу сделки</w:t>
            </w:r>
          </w:p>
        </w:tc>
      </w:tr>
      <w:tr w:rsidR="00FE0D7E" w:rsidRPr="00FE0D7E" w:rsidTr="00FE0D7E">
        <w:trPr>
          <w:trHeight w:val="373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3.1.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 xml:space="preserve">Опыт непосредственных руководителей, планируемых для выполнения данного вида работ 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Справка-перечень штатных сотрудников предприятия с указанием специальности, должности, стажа за последние 3 года, за подписью руководителя предприятия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лет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3 и более лет</w:t>
            </w:r>
          </w:p>
        </w:tc>
      </w:tr>
      <w:tr w:rsidR="00FE0D7E" w:rsidRPr="00FE0D7E" w:rsidTr="00FE0D7E">
        <w:trPr>
          <w:trHeight w:val="16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  <w:color w:val="000000"/>
              </w:rPr>
            </w:pPr>
          </w:p>
        </w:tc>
      </w:tr>
      <w:tr w:rsidR="00FE0D7E" w:rsidRPr="00FE0D7E" w:rsidTr="00FE0D7E">
        <w:trPr>
          <w:trHeight w:val="1615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3.2.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r w:rsidRPr="00FE0D7E">
              <w:t>Наличие сотрудников, сертифицированных в области разработки 3D-моделей объектов нефтедобывающей промышленности.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 xml:space="preserve">Сертификаты сотрудников о прохождении обучения работе в системах автоматизированного проектирования </w:t>
            </w:r>
            <w:proofErr w:type="spellStart"/>
            <w:r w:rsidRPr="00FE0D7E">
              <w:t>Autodesk</w:t>
            </w:r>
            <w:proofErr w:type="spellEnd"/>
            <w:r w:rsidRPr="00FE0D7E">
              <w:t xml:space="preserve">, </w:t>
            </w:r>
            <w:proofErr w:type="spellStart"/>
            <w:r w:rsidRPr="00FE0D7E">
              <w:t>Bentley</w:t>
            </w:r>
            <w:proofErr w:type="spellEnd"/>
            <w:r w:rsidRPr="00FE0D7E">
              <w:t xml:space="preserve"> и </w:t>
            </w:r>
            <w:proofErr w:type="spellStart"/>
            <w:r w:rsidRPr="00FE0D7E">
              <w:t>Intergraph</w:t>
            </w:r>
            <w:proofErr w:type="spellEnd"/>
            <w:r w:rsidRPr="00FE0D7E">
              <w:t>.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Да/Нет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Да</w:t>
            </w:r>
          </w:p>
        </w:tc>
      </w:tr>
      <w:tr w:rsidR="00FE0D7E" w:rsidRPr="00FE0D7E" w:rsidTr="00FE0D7E">
        <w:trPr>
          <w:trHeight w:val="1615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  <w:color w:val="000000"/>
              </w:rPr>
            </w:pPr>
          </w:p>
        </w:tc>
      </w:tr>
      <w:tr w:rsidR="00FE0D7E" w:rsidRPr="00FE0D7E" w:rsidTr="00FE0D7E">
        <w:trPr>
          <w:trHeight w:val="568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3.3.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r w:rsidRPr="00FE0D7E">
              <w:t>Наличие в собственности оборудования для проведения лазерного сканирования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Справка о наличии оборудования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Да/Нет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Да</w:t>
            </w:r>
          </w:p>
        </w:tc>
      </w:tr>
      <w:tr w:rsidR="00FE0D7E" w:rsidRPr="00FE0D7E" w:rsidTr="00FE0D7E">
        <w:trPr>
          <w:trHeight w:val="568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  <w:color w:val="000000"/>
              </w:rPr>
            </w:pPr>
          </w:p>
        </w:tc>
      </w:tr>
      <w:tr w:rsidR="00FE0D7E" w:rsidRPr="00FE0D7E" w:rsidTr="00FE0D7E">
        <w:trPr>
          <w:trHeight w:val="568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3.4.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r w:rsidRPr="00FE0D7E">
              <w:t>Наличие в собственности оборудования для создания сферических панорам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Справка о наличии оборудования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Да/Нет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  <w:color w:val="000000"/>
              </w:rPr>
            </w:pPr>
            <w:r w:rsidRPr="00FE0D7E">
              <w:rPr>
                <w:bCs/>
                <w:color w:val="000000"/>
              </w:rPr>
              <w:t>Да</w:t>
            </w:r>
          </w:p>
        </w:tc>
      </w:tr>
      <w:tr w:rsidR="00FE0D7E" w:rsidRPr="00FE0D7E" w:rsidTr="00FE0D7E">
        <w:trPr>
          <w:trHeight w:val="1629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  <w:color w:val="000000"/>
              </w:rPr>
            </w:pPr>
          </w:p>
        </w:tc>
      </w:tr>
      <w:tr w:rsidR="00FE0D7E" w:rsidRPr="00FE0D7E" w:rsidTr="00FE0D7E">
        <w:trPr>
          <w:trHeight w:val="672"/>
        </w:trPr>
        <w:tc>
          <w:tcPr>
            <w:tcW w:w="9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  <w:r w:rsidRPr="00FE0D7E">
              <w:rPr>
                <w:bCs/>
              </w:rPr>
              <w:t xml:space="preserve">4. </w:t>
            </w:r>
            <w:proofErr w:type="gramStart"/>
            <w:r w:rsidRPr="00FE0D7E">
              <w:rPr>
                <w:bCs/>
              </w:rPr>
              <w:t>Производственные  мощности</w:t>
            </w:r>
            <w:proofErr w:type="gramEnd"/>
          </w:p>
        </w:tc>
      </w:tr>
      <w:tr w:rsidR="00FE0D7E" w:rsidRPr="00FE0D7E" w:rsidTr="00FE0D7E">
        <w:trPr>
          <w:trHeight w:val="463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4.1.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 xml:space="preserve">Среднегодовой объем выполненных работ за последние 3 </w:t>
            </w:r>
            <w:proofErr w:type="gramStart"/>
            <w:r w:rsidRPr="00FE0D7E">
              <w:t>года  (</w:t>
            </w:r>
            <w:proofErr w:type="gramEnd"/>
            <w:r w:rsidRPr="00FE0D7E">
              <w:t>2013-2015 г.)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Справка-перечень сделок с указанием объектов, заказчиков, физических объемов и стоимости (в том числе стоимостью выполненных работ собственными силами), заверенная подписью руководителя предприятия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proofErr w:type="spellStart"/>
            <w:r w:rsidRPr="00FE0D7E">
              <w:t>млн.рублей</w:t>
            </w:r>
            <w:proofErr w:type="spellEnd"/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</w:rPr>
            </w:pPr>
            <w:r w:rsidRPr="00FE0D7E">
              <w:rPr>
                <w:bCs/>
              </w:rPr>
              <w:t xml:space="preserve">5 </w:t>
            </w:r>
            <w:proofErr w:type="spellStart"/>
            <w:r w:rsidRPr="00FE0D7E">
              <w:rPr>
                <w:bCs/>
              </w:rPr>
              <w:t>млн.руб</w:t>
            </w:r>
            <w:proofErr w:type="spellEnd"/>
            <w:r w:rsidRPr="00FE0D7E">
              <w:rPr>
                <w:bCs/>
              </w:rPr>
              <w:t>. и более</w:t>
            </w:r>
          </w:p>
        </w:tc>
      </w:tr>
      <w:tr w:rsidR="00FE0D7E" w:rsidRPr="00FE0D7E" w:rsidTr="00FE0D7E">
        <w:trPr>
          <w:trHeight w:val="299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</w:p>
        </w:tc>
      </w:tr>
      <w:tr w:rsidR="00FE0D7E" w:rsidRPr="00FE0D7E" w:rsidTr="00FE0D7E">
        <w:trPr>
          <w:trHeight w:val="403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>собственными силами</w:t>
            </w:r>
          </w:p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%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</w:rPr>
            </w:pPr>
            <w:r w:rsidRPr="00FE0D7E">
              <w:rPr>
                <w:bCs/>
              </w:rPr>
              <w:t xml:space="preserve">50% и более собственными силами </w:t>
            </w:r>
          </w:p>
        </w:tc>
      </w:tr>
      <w:tr w:rsidR="00FE0D7E" w:rsidRPr="00FE0D7E" w:rsidTr="00FE0D7E">
        <w:trPr>
          <w:trHeight w:val="732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</w:p>
        </w:tc>
      </w:tr>
      <w:tr w:rsidR="00FE0D7E" w:rsidRPr="00FE0D7E" w:rsidTr="00FE0D7E">
        <w:trPr>
          <w:trHeight w:val="418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4.2.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r w:rsidRPr="00FE0D7E">
              <w:t xml:space="preserve">Возможность </w:t>
            </w:r>
            <w:r w:rsidRPr="00FE0D7E">
              <w:lastRenderedPageBreak/>
              <w:t xml:space="preserve">выполнить 80% и более объемов работ без привлечения субподрядных организаций 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lastRenderedPageBreak/>
              <w:t xml:space="preserve">Гарантийное письмо </w:t>
            </w:r>
            <w:r w:rsidRPr="00FE0D7E">
              <w:lastRenderedPageBreak/>
              <w:t>за подписью руководителя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lastRenderedPageBreak/>
              <w:t>%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</w:rPr>
            </w:pPr>
            <w:r w:rsidRPr="00FE0D7E">
              <w:rPr>
                <w:bCs/>
              </w:rPr>
              <w:t xml:space="preserve">80 % и более </w:t>
            </w:r>
            <w:r w:rsidRPr="00FE0D7E">
              <w:rPr>
                <w:bCs/>
              </w:rPr>
              <w:lastRenderedPageBreak/>
              <w:t>собственными силами</w:t>
            </w:r>
          </w:p>
        </w:tc>
      </w:tr>
      <w:tr w:rsidR="00FE0D7E" w:rsidRPr="00FE0D7E" w:rsidTr="00FE0D7E">
        <w:trPr>
          <w:trHeight w:val="942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</w:p>
        </w:tc>
      </w:tr>
      <w:tr w:rsidR="00FE0D7E" w:rsidRPr="00FE0D7E" w:rsidTr="00FE0D7E">
        <w:trPr>
          <w:trHeight w:val="403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  <w:r w:rsidRPr="00FE0D7E">
              <w:rPr>
                <w:bCs/>
              </w:rPr>
              <w:lastRenderedPageBreak/>
              <w:t>5. Прочие критерии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  <w:r w:rsidRPr="00FE0D7E">
              <w:rPr>
                <w:bCs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  <w:r w:rsidRPr="00FE0D7E">
              <w:rPr>
                <w:bCs/>
              </w:rPr>
              <w:t> 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</w:rPr>
            </w:pPr>
            <w:r w:rsidRPr="00FE0D7E">
              <w:rPr>
                <w:bCs/>
              </w:rPr>
              <w:t> </w:t>
            </w:r>
          </w:p>
        </w:tc>
      </w:tr>
      <w:tr w:rsidR="00FE0D7E" w:rsidRPr="00FE0D7E" w:rsidTr="00FE0D7E">
        <w:trPr>
          <w:trHeight w:val="314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5.1.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r w:rsidRPr="00FE0D7E">
              <w:t>Согласие с утвержденной формой договора по данному типу сделки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Гарантийной письмо за подписью руководителя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Да/Нет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</w:rPr>
            </w:pPr>
            <w:r w:rsidRPr="00FE0D7E">
              <w:rPr>
                <w:bCs/>
              </w:rPr>
              <w:t>ДА</w:t>
            </w:r>
          </w:p>
        </w:tc>
      </w:tr>
      <w:tr w:rsidR="00FE0D7E" w:rsidRPr="00FE0D7E" w:rsidTr="00FE0D7E">
        <w:trPr>
          <w:trHeight w:val="314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Cs/>
              </w:rPr>
            </w:pPr>
          </w:p>
        </w:tc>
      </w:tr>
      <w:tr w:rsidR="00FE0D7E" w:rsidRPr="00FE0D7E" w:rsidTr="00FE0D7E">
        <w:trPr>
          <w:trHeight w:val="314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5.2.</w:t>
            </w:r>
          </w:p>
        </w:tc>
        <w:tc>
          <w:tcPr>
            <w:tcW w:w="2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r w:rsidRPr="00FE0D7E">
              <w:t xml:space="preserve">Наличие договоров с ООО "Славнефть-Красноярскнефтегаз" на проектирование и инженерные изыскания, а также договоров с </w:t>
            </w:r>
            <w:proofErr w:type="gramStart"/>
            <w:r w:rsidRPr="00FE0D7E">
              <w:t>генеральными проектными организациями</w:t>
            </w:r>
            <w:proofErr w:type="gramEnd"/>
            <w:r w:rsidRPr="00FE0D7E">
              <w:t xml:space="preserve"> выполняющими работы по Куюмбинскому</w:t>
            </w:r>
            <w:bookmarkStart w:id="0" w:name="_GoBack"/>
            <w:bookmarkEnd w:id="0"/>
            <w:r w:rsidRPr="00FE0D7E">
              <w:t xml:space="preserve"> месторождению</w:t>
            </w:r>
          </w:p>
        </w:tc>
        <w:tc>
          <w:tcPr>
            <w:tcW w:w="2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Перечень договоров, в случае отсутствия гарантийное письмо за подписью руководителя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</w:pPr>
            <w:r w:rsidRPr="00FE0D7E">
              <w:t>наличие/отсутствие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D7E" w:rsidRPr="00FE0D7E" w:rsidRDefault="00FE0D7E" w:rsidP="00FE0D7E">
            <w:pPr>
              <w:jc w:val="center"/>
              <w:rPr>
                <w:bCs/>
              </w:rPr>
            </w:pPr>
            <w:r w:rsidRPr="00FE0D7E">
              <w:rPr>
                <w:bCs/>
              </w:rPr>
              <w:t>Отсутствие договоров</w:t>
            </w:r>
          </w:p>
        </w:tc>
      </w:tr>
      <w:tr w:rsidR="00FE0D7E" w:rsidRPr="00FE0D7E" w:rsidTr="00FE0D7E">
        <w:trPr>
          <w:trHeight w:val="1988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2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/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D7E" w:rsidRPr="00FE0D7E" w:rsidRDefault="00FE0D7E" w:rsidP="00FE0D7E">
            <w:pPr>
              <w:rPr>
                <w:b/>
                <w:bCs/>
              </w:rPr>
            </w:pPr>
          </w:p>
        </w:tc>
      </w:tr>
    </w:tbl>
    <w:p w:rsidR="003F7DED" w:rsidRDefault="003F7DED" w:rsidP="003F7DED">
      <w:pPr>
        <w:pStyle w:val="20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F072A2" w:rsidRDefault="00F072A2" w:rsidP="003F7DED">
      <w:pPr>
        <w:pStyle w:val="20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F072A2" w:rsidRDefault="00F072A2" w:rsidP="003F7DED">
      <w:pPr>
        <w:pStyle w:val="20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FE0D7E" w:rsidRPr="00FE0D7E" w:rsidRDefault="00FE0D7E" w:rsidP="00FE0D7E">
      <w:pPr>
        <w:pStyle w:val="HTML"/>
        <w:tabs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0D7E">
        <w:rPr>
          <w:rFonts w:ascii="Times New Roman" w:hAnsi="Times New Roman" w:cs="Times New Roman"/>
          <w:spacing w:val="-2"/>
          <w:sz w:val="24"/>
          <w:szCs w:val="24"/>
        </w:rPr>
        <w:t>Приложения:</w:t>
      </w:r>
    </w:p>
    <w:p w:rsidR="00FE0D7E" w:rsidRPr="00FE0D7E" w:rsidRDefault="00FE0D7E" w:rsidP="00FE0D7E">
      <w:pPr>
        <w:numPr>
          <w:ilvl w:val="0"/>
          <w:numId w:val="11"/>
        </w:numPr>
        <w:jc w:val="both"/>
        <w:outlineLvl w:val="0"/>
      </w:pPr>
      <w:r w:rsidRPr="00FE0D7E">
        <w:t xml:space="preserve">Требования к детализации электронной трехмерной информационной модели по объекту «Обустройство Куюмбинского месторождения. Центральный пункт </w:t>
      </w:r>
      <w:r w:rsidRPr="00FE0D7E">
        <w:t>сбора» (</w:t>
      </w:r>
      <w:r w:rsidRPr="00FE0D7E">
        <w:t>1-й и 2-й этапы строительства)</w:t>
      </w:r>
      <w:r>
        <w:t>.</w:t>
      </w:r>
    </w:p>
    <w:p w:rsidR="00FE0D7E" w:rsidRDefault="00FE0D7E" w:rsidP="00FE0D7E">
      <w:pPr>
        <w:pStyle w:val="20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FE0D7E" w:rsidRDefault="00FE0D7E" w:rsidP="00FE0D7E">
      <w:pPr>
        <w:pStyle w:val="20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F072A2" w:rsidRDefault="00F072A2" w:rsidP="00FE0D7E">
      <w:pPr>
        <w:pStyle w:val="20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F072A2" w:rsidRDefault="00F072A2" w:rsidP="00FE0D7E">
      <w:pPr>
        <w:pStyle w:val="20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F072A2" w:rsidRDefault="00F072A2" w:rsidP="00FE0D7E">
      <w:pPr>
        <w:pStyle w:val="20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2568AD" w:rsidRPr="0029665C" w:rsidRDefault="002568AD" w:rsidP="00054EEA">
      <w:pPr>
        <w:pStyle w:val="20"/>
        <w:widowControl w:val="0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 w:val="0"/>
          <w:lang w:val="ru-RU"/>
        </w:rPr>
      </w:pPr>
    </w:p>
    <w:p w:rsidR="003F035C" w:rsidRPr="00FE0D7E" w:rsidRDefault="00035EED" w:rsidP="00035EED">
      <w:pPr>
        <w:pStyle w:val="20"/>
        <w:widowControl w:val="0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b w:val="0"/>
          <w:lang w:val="ru-RU"/>
        </w:rPr>
      </w:pPr>
      <w:r w:rsidRPr="00FE0D7E">
        <w:rPr>
          <w:rFonts w:ascii="Times New Roman" w:hAnsi="Times New Roman"/>
          <w:b w:val="0"/>
          <w:lang w:val="ru-RU"/>
        </w:rPr>
        <w:t xml:space="preserve">Директор департамента закупки услуг                           </w:t>
      </w:r>
      <w:r w:rsidR="00FE0D7E">
        <w:rPr>
          <w:rFonts w:ascii="Times New Roman" w:hAnsi="Times New Roman"/>
          <w:b w:val="0"/>
          <w:lang w:val="ru-RU"/>
        </w:rPr>
        <w:t xml:space="preserve">    </w:t>
      </w:r>
      <w:r w:rsidRPr="00FE0D7E">
        <w:rPr>
          <w:rFonts w:ascii="Times New Roman" w:hAnsi="Times New Roman"/>
          <w:b w:val="0"/>
          <w:lang w:val="ru-RU"/>
        </w:rPr>
        <w:t xml:space="preserve">                                   И.Е. Левагин</w:t>
      </w:r>
    </w:p>
    <w:p w:rsidR="00A21629" w:rsidRDefault="00A21629" w:rsidP="00054EEA">
      <w:pPr>
        <w:tabs>
          <w:tab w:val="left" w:pos="993"/>
        </w:tabs>
        <w:ind w:firstLine="567"/>
        <w:jc w:val="both"/>
      </w:pPr>
    </w:p>
    <w:sectPr w:rsidR="00A21629" w:rsidSect="00684AAC">
      <w:footerReference w:type="even" r:id="rId8"/>
      <w:footerReference w:type="default" r:id="rId9"/>
      <w:footerReference w:type="first" r:id="rId10"/>
      <w:pgSz w:w="11906" w:h="16838"/>
      <w:pgMar w:top="709" w:right="851" w:bottom="851" w:left="1560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98A" w:rsidRDefault="00FA298A">
      <w:r>
        <w:separator/>
      </w:r>
    </w:p>
  </w:endnote>
  <w:endnote w:type="continuationSeparator" w:id="0">
    <w:p w:rsidR="00FA298A" w:rsidRDefault="00FA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7AE" w:rsidRDefault="00C13CB2" w:rsidP="004A2A1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57AE" w:rsidRDefault="00FA298A" w:rsidP="00352D8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7AE" w:rsidRDefault="00C13CB2" w:rsidP="004A2A1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072A2">
      <w:rPr>
        <w:rStyle w:val="a6"/>
        <w:noProof/>
      </w:rPr>
      <w:t>8</w:t>
    </w:r>
    <w:r>
      <w:rPr>
        <w:rStyle w:val="a6"/>
      </w:rPr>
      <w:fldChar w:fldCharType="end"/>
    </w:r>
  </w:p>
  <w:p w:rsidR="00A457AE" w:rsidRDefault="00FA298A" w:rsidP="00352D8C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2953952"/>
      <w:docPartObj>
        <w:docPartGallery w:val="Page Numbers (Bottom of Page)"/>
        <w:docPartUnique/>
      </w:docPartObj>
    </w:sdtPr>
    <w:sdtEndPr/>
    <w:sdtContent>
      <w:p w:rsidR="006E7DED" w:rsidRDefault="006E7DE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2A2">
          <w:rPr>
            <w:noProof/>
          </w:rPr>
          <w:t>1</w:t>
        </w:r>
        <w:r>
          <w:fldChar w:fldCharType="end"/>
        </w:r>
      </w:p>
    </w:sdtContent>
  </w:sdt>
  <w:p w:rsidR="006E7DED" w:rsidRDefault="006E7DE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98A" w:rsidRDefault="00FA298A">
      <w:r>
        <w:separator/>
      </w:r>
    </w:p>
  </w:footnote>
  <w:footnote w:type="continuationSeparator" w:id="0">
    <w:p w:rsidR="00FA298A" w:rsidRDefault="00FA2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035C3A5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28746C"/>
    <w:multiLevelType w:val="hybridMultilevel"/>
    <w:tmpl w:val="68341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E36AB0"/>
    <w:multiLevelType w:val="multilevel"/>
    <w:tmpl w:val="F74E0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9966F3A"/>
    <w:multiLevelType w:val="hybridMultilevel"/>
    <w:tmpl w:val="04F4742C"/>
    <w:lvl w:ilvl="0" w:tplc="5720D9F8">
      <w:start w:val="1"/>
      <w:numFmt w:val="bullet"/>
      <w:pStyle w:val="3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39D60EC2"/>
    <w:multiLevelType w:val="hybridMultilevel"/>
    <w:tmpl w:val="0C74F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E2F87"/>
    <w:multiLevelType w:val="hybridMultilevel"/>
    <w:tmpl w:val="7AB023B6"/>
    <w:lvl w:ilvl="0" w:tplc="79985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E37A6"/>
    <w:multiLevelType w:val="hybridMultilevel"/>
    <w:tmpl w:val="192E7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4877B8"/>
    <w:multiLevelType w:val="multilevel"/>
    <w:tmpl w:val="5ABE8D2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  <w:lang w:val="x-non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65A073A4"/>
    <w:multiLevelType w:val="hybridMultilevel"/>
    <w:tmpl w:val="A0D6A07C"/>
    <w:lvl w:ilvl="0" w:tplc="5BB83708">
      <w:start w:val="1"/>
      <w:numFmt w:val="bullet"/>
      <w:pStyle w:val="2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FBB3150"/>
    <w:multiLevelType w:val="hybridMultilevel"/>
    <w:tmpl w:val="821A8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3919B4"/>
    <w:multiLevelType w:val="hybridMultilevel"/>
    <w:tmpl w:val="F644279E"/>
    <w:lvl w:ilvl="0" w:tplc="4ECC6D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0"/>
  </w:num>
  <w:num w:numId="6">
    <w:abstractNumId w:val="0"/>
  </w:num>
  <w:num w:numId="7">
    <w:abstractNumId w:val="8"/>
  </w:num>
  <w:num w:numId="8">
    <w:abstractNumId w:val="9"/>
  </w:num>
  <w:num w:numId="9">
    <w:abstractNumId w:val="1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35C"/>
    <w:rsid w:val="000036D9"/>
    <w:rsid w:val="00006F25"/>
    <w:rsid w:val="00015285"/>
    <w:rsid w:val="00026D1F"/>
    <w:rsid w:val="00027A1C"/>
    <w:rsid w:val="00035EED"/>
    <w:rsid w:val="00037E7C"/>
    <w:rsid w:val="00045E4B"/>
    <w:rsid w:val="00054EEA"/>
    <w:rsid w:val="00072EA5"/>
    <w:rsid w:val="000765B6"/>
    <w:rsid w:val="0008530F"/>
    <w:rsid w:val="00086269"/>
    <w:rsid w:val="00086ABD"/>
    <w:rsid w:val="00091FA3"/>
    <w:rsid w:val="0009212A"/>
    <w:rsid w:val="000E1221"/>
    <w:rsid w:val="000E1C3F"/>
    <w:rsid w:val="000E5780"/>
    <w:rsid w:val="000F4093"/>
    <w:rsid w:val="000F66FF"/>
    <w:rsid w:val="000F79C6"/>
    <w:rsid w:val="00110FED"/>
    <w:rsid w:val="00125221"/>
    <w:rsid w:val="00126E7B"/>
    <w:rsid w:val="0013062B"/>
    <w:rsid w:val="0013667E"/>
    <w:rsid w:val="00143AD2"/>
    <w:rsid w:val="00144655"/>
    <w:rsid w:val="001563FD"/>
    <w:rsid w:val="00175361"/>
    <w:rsid w:val="00180C05"/>
    <w:rsid w:val="001833FA"/>
    <w:rsid w:val="00190903"/>
    <w:rsid w:val="001D3803"/>
    <w:rsid w:val="001D3CEC"/>
    <w:rsid w:val="001E043B"/>
    <w:rsid w:val="002142E7"/>
    <w:rsid w:val="00214F17"/>
    <w:rsid w:val="00233942"/>
    <w:rsid w:val="00251D3D"/>
    <w:rsid w:val="0025628C"/>
    <w:rsid w:val="002568AD"/>
    <w:rsid w:val="002620F3"/>
    <w:rsid w:val="00266D0D"/>
    <w:rsid w:val="0028657D"/>
    <w:rsid w:val="002A355D"/>
    <w:rsid w:val="002A5C63"/>
    <w:rsid w:val="002A639E"/>
    <w:rsid w:val="002A7564"/>
    <w:rsid w:val="002B5D3D"/>
    <w:rsid w:val="002B7233"/>
    <w:rsid w:val="002D2111"/>
    <w:rsid w:val="002D5F44"/>
    <w:rsid w:val="002E1E65"/>
    <w:rsid w:val="002F3B2C"/>
    <w:rsid w:val="00300E39"/>
    <w:rsid w:val="003031D5"/>
    <w:rsid w:val="00307E0E"/>
    <w:rsid w:val="003160DD"/>
    <w:rsid w:val="003330F0"/>
    <w:rsid w:val="00335038"/>
    <w:rsid w:val="0037776F"/>
    <w:rsid w:val="00377EF1"/>
    <w:rsid w:val="00390A77"/>
    <w:rsid w:val="003926D9"/>
    <w:rsid w:val="003B0DD0"/>
    <w:rsid w:val="003C1AC0"/>
    <w:rsid w:val="003D3115"/>
    <w:rsid w:val="003D6B4A"/>
    <w:rsid w:val="003E1902"/>
    <w:rsid w:val="003E27B3"/>
    <w:rsid w:val="003E5BD8"/>
    <w:rsid w:val="003F035C"/>
    <w:rsid w:val="003F439D"/>
    <w:rsid w:val="003F652C"/>
    <w:rsid w:val="003F7DED"/>
    <w:rsid w:val="00407115"/>
    <w:rsid w:val="00412784"/>
    <w:rsid w:val="00412BE6"/>
    <w:rsid w:val="00422397"/>
    <w:rsid w:val="00427EBC"/>
    <w:rsid w:val="0044505E"/>
    <w:rsid w:val="004611A7"/>
    <w:rsid w:val="00471BC0"/>
    <w:rsid w:val="004755AD"/>
    <w:rsid w:val="00490328"/>
    <w:rsid w:val="0049142F"/>
    <w:rsid w:val="004A704C"/>
    <w:rsid w:val="004B0A96"/>
    <w:rsid w:val="004C6B56"/>
    <w:rsid w:val="004E53F5"/>
    <w:rsid w:val="004F1DDF"/>
    <w:rsid w:val="00501565"/>
    <w:rsid w:val="005036D7"/>
    <w:rsid w:val="00506336"/>
    <w:rsid w:val="00526CF4"/>
    <w:rsid w:val="00527EF2"/>
    <w:rsid w:val="0054005B"/>
    <w:rsid w:val="00553281"/>
    <w:rsid w:val="00560B03"/>
    <w:rsid w:val="005821B0"/>
    <w:rsid w:val="0059146F"/>
    <w:rsid w:val="005A7354"/>
    <w:rsid w:val="005C0EBC"/>
    <w:rsid w:val="005C3E37"/>
    <w:rsid w:val="005C5649"/>
    <w:rsid w:val="005D5903"/>
    <w:rsid w:val="005E0EF8"/>
    <w:rsid w:val="005E372B"/>
    <w:rsid w:val="005F34A3"/>
    <w:rsid w:val="00600150"/>
    <w:rsid w:val="00604446"/>
    <w:rsid w:val="00605847"/>
    <w:rsid w:val="00621FAF"/>
    <w:rsid w:val="00624EB3"/>
    <w:rsid w:val="00635173"/>
    <w:rsid w:val="00670656"/>
    <w:rsid w:val="00670A73"/>
    <w:rsid w:val="00671D58"/>
    <w:rsid w:val="00684AAC"/>
    <w:rsid w:val="006B35EA"/>
    <w:rsid w:val="006B3EE7"/>
    <w:rsid w:val="006E7DED"/>
    <w:rsid w:val="00714FF8"/>
    <w:rsid w:val="00730623"/>
    <w:rsid w:val="00741D31"/>
    <w:rsid w:val="00743EDA"/>
    <w:rsid w:val="007512B7"/>
    <w:rsid w:val="00754872"/>
    <w:rsid w:val="007604A8"/>
    <w:rsid w:val="0076299D"/>
    <w:rsid w:val="00763E58"/>
    <w:rsid w:val="00764F3F"/>
    <w:rsid w:val="00781128"/>
    <w:rsid w:val="0078153B"/>
    <w:rsid w:val="0079334D"/>
    <w:rsid w:val="007941E7"/>
    <w:rsid w:val="00795D1E"/>
    <w:rsid w:val="00797D19"/>
    <w:rsid w:val="007C1531"/>
    <w:rsid w:val="007C44C8"/>
    <w:rsid w:val="007D62FC"/>
    <w:rsid w:val="007E778A"/>
    <w:rsid w:val="007F0BFC"/>
    <w:rsid w:val="00800E96"/>
    <w:rsid w:val="00804B82"/>
    <w:rsid w:val="008050E7"/>
    <w:rsid w:val="008107E3"/>
    <w:rsid w:val="00810803"/>
    <w:rsid w:val="008145F5"/>
    <w:rsid w:val="00831432"/>
    <w:rsid w:val="008348B1"/>
    <w:rsid w:val="0084392B"/>
    <w:rsid w:val="00850C78"/>
    <w:rsid w:val="008527C9"/>
    <w:rsid w:val="00860567"/>
    <w:rsid w:val="0087665F"/>
    <w:rsid w:val="008807AD"/>
    <w:rsid w:val="00882F8C"/>
    <w:rsid w:val="00890AE9"/>
    <w:rsid w:val="008B20F7"/>
    <w:rsid w:val="008C11D3"/>
    <w:rsid w:val="008C2435"/>
    <w:rsid w:val="008C3383"/>
    <w:rsid w:val="008E3594"/>
    <w:rsid w:val="00933636"/>
    <w:rsid w:val="00934338"/>
    <w:rsid w:val="0093550E"/>
    <w:rsid w:val="0094485E"/>
    <w:rsid w:val="009740F3"/>
    <w:rsid w:val="00982E75"/>
    <w:rsid w:val="00993959"/>
    <w:rsid w:val="009A11BD"/>
    <w:rsid w:val="009A1C92"/>
    <w:rsid w:val="009B458F"/>
    <w:rsid w:val="009B5FE1"/>
    <w:rsid w:val="009C1ABC"/>
    <w:rsid w:val="009C774C"/>
    <w:rsid w:val="00A0202B"/>
    <w:rsid w:val="00A04318"/>
    <w:rsid w:val="00A11786"/>
    <w:rsid w:val="00A12BE0"/>
    <w:rsid w:val="00A21629"/>
    <w:rsid w:val="00A22996"/>
    <w:rsid w:val="00A37261"/>
    <w:rsid w:val="00A376E7"/>
    <w:rsid w:val="00A41A53"/>
    <w:rsid w:val="00A44E60"/>
    <w:rsid w:val="00A503E2"/>
    <w:rsid w:val="00A53334"/>
    <w:rsid w:val="00A64B9C"/>
    <w:rsid w:val="00A75E44"/>
    <w:rsid w:val="00A8033D"/>
    <w:rsid w:val="00A83B6B"/>
    <w:rsid w:val="00A91339"/>
    <w:rsid w:val="00A97EB9"/>
    <w:rsid w:val="00AD34D3"/>
    <w:rsid w:val="00AF106A"/>
    <w:rsid w:val="00B01F2A"/>
    <w:rsid w:val="00B100AA"/>
    <w:rsid w:val="00B176EA"/>
    <w:rsid w:val="00B17C68"/>
    <w:rsid w:val="00B26DF9"/>
    <w:rsid w:val="00B40782"/>
    <w:rsid w:val="00B45B0E"/>
    <w:rsid w:val="00B56A66"/>
    <w:rsid w:val="00B658FA"/>
    <w:rsid w:val="00B73146"/>
    <w:rsid w:val="00B805D4"/>
    <w:rsid w:val="00B80A12"/>
    <w:rsid w:val="00B839A8"/>
    <w:rsid w:val="00B92FED"/>
    <w:rsid w:val="00B96516"/>
    <w:rsid w:val="00B96528"/>
    <w:rsid w:val="00BB7B6C"/>
    <w:rsid w:val="00BD5C9C"/>
    <w:rsid w:val="00BF226B"/>
    <w:rsid w:val="00C100DE"/>
    <w:rsid w:val="00C1119B"/>
    <w:rsid w:val="00C13CB2"/>
    <w:rsid w:val="00C34108"/>
    <w:rsid w:val="00C5295B"/>
    <w:rsid w:val="00C9115D"/>
    <w:rsid w:val="00C924EA"/>
    <w:rsid w:val="00C97196"/>
    <w:rsid w:val="00CA0DA4"/>
    <w:rsid w:val="00CB2950"/>
    <w:rsid w:val="00CB474A"/>
    <w:rsid w:val="00CB5016"/>
    <w:rsid w:val="00CC19AF"/>
    <w:rsid w:val="00CD2F8C"/>
    <w:rsid w:val="00CD6EB4"/>
    <w:rsid w:val="00CF292D"/>
    <w:rsid w:val="00CF7751"/>
    <w:rsid w:val="00D1387A"/>
    <w:rsid w:val="00D261DE"/>
    <w:rsid w:val="00D514FB"/>
    <w:rsid w:val="00D519FC"/>
    <w:rsid w:val="00D5760F"/>
    <w:rsid w:val="00D6108F"/>
    <w:rsid w:val="00D63A70"/>
    <w:rsid w:val="00D70518"/>
    <w:rsid w:val="00D86173"/>
    <w:rsid w:val="00D94501"/>
    <w:rsid w:val="00D96443"/>
    <w:rsid w:val="00D9664F"/>
    <w:rsid w:val="00D968E1"/>
    <w:rsid w:val="00DD39C3"/>
    <w:rsid w:val="00DE0D82"/>
    <w:rsid w:val="00DE128D"/>
    <w:rsid w:val="00DF780D"/>
    <w:rsid w:val="00E1279B"/>
    <w:rsid w:val="00E13C88"/>
    <w:rsid w:val="00E46227"/>
    <w:rsid w:val="00E466ED"/>
    <w:rsid w:val="00E46E9B"/>
    <w:rsid w:val="00E556B0"/>
    <w:rsid w:val="00E62E89"/>
    <w:rsid w:val="00E6322E"/>
    <w:rsid w:val="00E65681"/>
    <w:rsid w:val="00E8170F"/>
    <w:rsid w:val="00E824E4"/>
    <w:rsid w:val="00E83A1C"/>
    <w:rsid w:val="00E92DB4"/>
    <w:rsid w:val="00E94194"/>
    <w:rsid w:val="00EA2AC6"/>
    <w:rsid w:val="00EB549E"/>
    <w:rsid w:val="00EC4027"/>
    <w:rsid w:val="00EC5B40"/>
    <w:rsid w:val="00EC690B"/>
    <w:rsid w:val="00EC72F5"/>
    <w:rsid w:val="00ED1185"/>
    <w:rsid w:val="00EE59D1"/>
    <w:rsid w:val="00F072A2"/>
    <w:rsid w:val="00F13861"/>
    <w:rsid w:val="00F149C4"/>
    <w:rsid w:val="00F23055"/>
    <w:rsid w:val="00F65295"/>
    <w:rsid w:val="00F82DC4"/>
    <w:rsid w:val="00FA298A"/>
    <w:rsid w:val="00FA5B67"/>
    <w:rsid w:val="00FC2ABD"/>
    <w:rsid w:val="00FC32C7"/>
    <w:rsid w:val="00FC4AAA"/>
    <w:rsid w:val="00FD32F6"/>
    <w:rsid w:val="00FD5243"/>
    <w:rsid w:val="00FE0D7E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8300C-C722-4CBF-AA5F-D04F65DA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heading 3"/>
    <w:basedOn w:val="a0"/>
    <w:next w:val="a0"/>
    <w:link w:val="31"/>
    <w:qFormat/>
    <w:rsid w:val="003F035C"/>
    <w:pPr>
      <w:keepNext/>
      <w:spacing w:after="120" w:line="352" w:lineRule="auto"/>
      <w:jc w:val="center"/>
      <w:outlineLvl w:val="2"/>
    </w:pPr>
    <w:rPr>
      <w:rFonts w:ascii="Arial" w:hAnsi="Arial"/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basedOn w:val="a1"/>
    <w:link w:val="30"/>
    <w:rsid w:val="003F035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4">
    <w:name w:val="footer"/>
    <w:basedOn w:val="a0"/>
    <w:link w:val="a5"/>
    <w:uiPriority w:val="99"/>
    <w:rsid w:val="003F035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3F03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3F035C"/>
    <w:pPr>
      <w:spacing w:line="360" w:lineRule="auto"/>
      <w:ind w:left="426"/>
    </w:pPr>
    <w:rPr>
      <w:rFonts w:ascii="Arial" w:hAnsi="Arial"/>
      <w:b/>
      <w:bCs/>
      <w:lang w:val="x-none" w:eastAsia="x-none"/>
    </w:rPr>
  </w:style>
  <w:style w:type="character" w:customStyle="1" w:styleId="21">
    <w:name w:val="Основной текст с отступом 2 Знак"/>
    <w:basedOn w:val="a1"/>
    <w:link w:val="20"/>
    <w:rsid w:val="003F035C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styleId="a6">
    <w:name w:val="page number"/>
    <w:basedOn w:val="a1"/>
    <w:rsid w:val="003F035C"/>
  </w:style>
  <w:style w:type="paragraph" w:styleId="a7">
    <w:name w:val="List Paragraph"/>
    <w:aliases w:val="Подпись рисунка"/>
    <w:basedOn w:val="a0"/>
    <w:link w:val="a8"/>
    <w:uiPriority w:val="34"/>
    <w:qFormat/>
    <w:rsid w:val="003F035C"/>
    <w:pPr>
      <w:ind w:left="708"/>
    </w:pPr>
  </w:style>
  <w:style w:type="paragraph" w:styleId="a9">
    <w:name w:val="Balloon Text"/>
    <w:basedOn w:val="a0"/>
    <w:link w:val="aa"/>
    <w:uiPriority w:val="99"/>
    <w:semiHidden/>
    <w:unhideWhenUsed/>
    <w:rsid w:val="005821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821B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0"/>
    <w:uiPriority w:val="99"/>
    <w:semiHidden/>
    <w:unhideWhenUsed/>
    <w:rsid w:val="006B3EE7"/>
    <w:pPr>
      <w:spacing w:before="100" w:beforeAutospacing="1" w:after="100" w:afterAutospacing="1"/>
    </w:pPr>
    <w:rPr>
      <w:rFonts w:eastAsiaTheme="minorHAnsi"/>
    </w:rPr>
  </w:style>
  <w:style w:type="paragraph" w:styleId="ac">
    <w:name w:val="header"/>
    <w:basedOn w:val="a0"/>
    <w:link w:val="ad"/>
    <w:uiPriority w:val="99"/>
    <w:unhideWhenUsed/>
    <w:rsid w:val="00BD5C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D5C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uiPriority w:val="99"/>
    <w:semiHidden/>
    <w:unhideWhenUsed/>
    <w:rsid w:val="002568A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2568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"/>
    <w:basedOn w:val="a0"/>
    <w:link w:val="af"/>
    <w:uiPriority w:val="99"/>
    <w:semiHidden/>
    <w:unhideWhenUsed/>
    <w:rsid w:val="00FE0D7E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FE0D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FE0D7E"/>
    <w:rPr>
      <w:rFonts w:ascii="Times New Roman" w:hAnsi="Times New Roman" w:cs="Times New Roman"/>
      <w:i/>
      <w:iCs/>
      <w:sz w:val="20"/>
      <w:szCs w:val="20"/>
    </w:rPr>
  </w:style>
  <w:style w:type="character" w:customStyle="1" w:styleId="a8">
    <w:name w:val="Абзац списка Знак"/>
    <w:aliases w:val="Подпись рисунка Знак"/>
    <w:link w:val="a7"/>
    <w:uiPriority w:val="34"/>
    <w:locked/>
    <w:rsid w:val="00FE0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_Маркированный список"/>
    <w:basedOn w:val="a7"/>
    <w:qFormat/>
    <w:rsid w:val="00FE0D7E"/>
    <w:pPr>
      <w:numPr>
        <w:numId w:val="6"/>
      </w:numPr>
      <w:tabs>
        <w:tab w:val="clear" w:pos="926"/>
        <w:tab w:val="num" w:pos="360"/>
        <w:tab w:val="left" w:pos="426"/>
      </w:tabs>
      <w:spacing w:before="120" w:after="120" w:line="288" w:lineRule="auto"/>
      <w:ind w:left="720" w:firstLine="0"/>
      <w:jc w:val="both"/>
    </w:pPr>
    <w:rPr>
      <w:lang w:eastAsia="x-none"/>
    </w:rPr>
  </w:style>
  <w:style w:type="paragraph" w:customStyle="1" w:styleId="2">
    <w:name w:val="_Маркированный 2"/>
    <w:basedOn w:val="a7"/>
    <w:qFormat/>
    <w:rsid w:val="00FE0D7E"/>
    <w:pPr>
      <w:numPr>
        <w:numId w:val="7"/>
      </w:numPr>
      <w:tabs>
        <w:tab w:val="num" w:pos="360"/>
      </w:tabs>
      <w:spacing w:before="120" w:after="120" w:line="288" w:lineRule="auto"/>
      <w:ind w:left="720" w:firstLine="0"/>
      <w:contextualSpacing/>
      <w:jc w:val="both"/>
    </w:pPr>
    <w:rPr>
      <w:rFonts w:eastAsia="Calibri"/>
    </w:rPr>
  </w:style>
  <w:style w:type="paragraph" w:styleId="HTML">
    <w:name w:val="HTML Preformatted"/>
    <w:basedOn w:val="a0"/>
    <w:link w:val="HTML0"/>
    <w:uiPriority w:val="99"/>
    <w:unhideWhenUsed/>
    <w:rsid w:val="00FE0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E0D7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_Маркированный список 3"/>
    <w:basedOn w:val="2"/>
    <w:qFormat/>
    <w:rsid w:val="00FE0D7E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8EFA4-AE73-4044-8198-09D0F4C5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9</Pages>
  <Words>1895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</dc:creator>
  <cp:lastModifiedBy>Фролова Елена Сергеевна</cp:lastModifiedBy>
  <cp:revision>197</cp:revision>
  <cp:lastPrinted>2015-12-14T09:14:00Z</cp:lastPrinted>
  <dcterms:created xsi:type="dcterms:W3CDTF">2015-08-31T11:38:00Z</dcterms:created>
  <dcterms:modified xsi:type="dcterms:W3CDTF">2016-01-21T09:01:00Z</dcterms:modified>
</cp:coreProperties>
</file>